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29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90"/>
      </w:tblGrid>
      <w:tr w:rsidR="003C2471" w:rsidRPr="003C2471" w14:paraId="0FD9514B" w14:textId="77777777" w:rsidTr="0069291D">
        <w:trPr>
          <w:trHeight w:val="2558"/>
        </w:trPr>
        <w:tc>
          <w:tcPr>
            <w:tcW w:w="7290" w:type="dxa"/>
            <w:tcBorders>
              <w:top w:val="single" w:sz="18" w:space="0" w:color="auto"/>
              <w:left w:val="single" w:sz="18" w:space="0" w:color="auto"/>
              <w:bottom w:val="single" w:sz="18" w:space="0" w:color="auto"/>
              <w:right w:val="single" w:sz="18" w:space="0" w:color="auto"/>
            </w:tcBorders>
          </w:tcPr>
          <w:p w14:paraId="0403CD7F" w14:textId="29E1F1EB" w:rsidR="003C2471" w:rsidRPr="003C2471" w:rsidRDefault="002F58D6" w:rsidP="003C2471">
            <w:pPr>
              <w:spacing w:after="0" w:line="240" w:lineRule="auto"/>
              <w:rPr>
                <w:rFonts w:ascii="Times New Roman" w:eastAsia="Times New Roman" w:hAnsi="Times New Roman" w:cs="Times New Roman"/>
                <w:sz w:val="24"/>
                <w:szCs w:val="24"/>
                <w:lang w:val="en-US"/>
              </w:rPr>
            </w:pPr>
            <w:r>
              <w:rPr>
                <w:noProof/>
                <w:lang w:eastAsia="en-JM"/>
              </w:rPr>
              <w:drawing>
                <wp:anchor distT="0" distB="0" distL="114300" distR="114300" simplePos="0" relativeHeight="251660800" behindDoc="0" locked="0" layoutInCell="1" allowOverlap="1" wp14:anchorId="29156AB2" wp14:editId="3D40F8C9">
                  <wp:simplePos x="0" y="0"/>
                  <wp:positionH relativeFrom="margin">
                    <wp:posOffset>1693545</wp:posOffset>
                  </wp:positionH>
                  <wp:positionV relativeFrom="margin">
                    <wp:posOffset>-123825</wp:posOffset>
                  </wp:positionV>
                  <wp:extent cx="1266825" cy="557530"/>
                  <wp:effectExtent l="0" t="0" r="0" b="0"/>
                  <wp:wrapSquare wrapText="bothSides"/>
                  <wp:docPr id="4" name="Picture 4" descr="T:\procurement\procurement\NEW MOFP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procurement\procurement\NEW MOFPS 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66825" cy="557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82A889" w14:textId="651320E6" w:rsidR="003C2471" w:rsidRPr="003C2471" w:rsidRDefault="003C2471" w:rsidP="003C2471">
            <w:pPr>
              <w:spacing w:after="0" w:line="240" w:lineRule="auto"/>
              <w:rPr>
                <w:rFonts w:ascii="Times New Roman" w:eastAsia="Times New Roman" w:hAnsi="Times New Roman" w:cs="Times New Roman"/>
                <w:sz w:val="24"/>
                <w:szCs w:val="24"/>
                <w:lang w:val="en-US"/>
              </w:rPr>
            </w:pPr>
          </w:p>
          <w:p w14:paraId="50884C16" w14:textId="502955FD" w:rsidR="003C2471" w:rsidRPr="003C2471" w:rsidRDefault="003C2471" w:rsidP="003C2471">
            <w:pPr>
              <w:spacing w:after="0" w:line="240" w:lineRule="auto"/>
              <w:rPr>
                <w:rFonts w:ascii="Times New Roman" w:eastAsia="Times New Roman" w:hAnsi="Times New Roman" w:cs="Times New Roman"/>
                <w:sz w:val="24"/>
                <w:szCs w:val="24"/>
                <w:lang w:val="en-US"/>
              </w:rPr>
            </w:pPr>
          </w:p>
          <w:p w14:paraId="17DBCA4D" w14:textId="77777777" w:rsidR="003C2471" w:rsidRPr="003C2471" w:rsidRDefault="003C2471" w:rsidP="003C2471">
            <w:pPr>
              <w:spacing w:after="0" w:line="240" w:lineRule="auto"/>
              <w:rPr>
                <w:rFonts w:ascii="Times New Roman" w:eastAsia="Times New Roman" w:hAnsi="Times New Roman" w:cs="Times New Roman"/>
                <w:sz w:val="24"/>
                <w:szCs w:val="24"/>
                <w:lang w:val="en-US"/>
              </w:rPr>
            </w:pPr>
          </w:p>
          <w:p w14:paraId="65ECAB6F" w14:textId="7955A2A0" w:rsidR="003C2471" w:rsidRDefault="003C2471" w:rsidP="003C2471">
            <w:pPr>
              <w:keepNext/>
              <w:spacing w:after="0" w:line="240" w:lineRule="auto"/>
              <w:jc w:val="center"/>
              <w:outlineLvl w:val="0"/>
              <w:rPr>
                <w:rFonts w:ascii="Arial" w:eastAsia="Times New Roman" w:hAnsi="Arial" w:cs="Arial"/>
                <w:b/>
                <w:bCs/>
                <w:sz w:val="26"/>
                <w:szCs w:val="24"/>
                <w:lang w:val="en-US"/>
              </w:rPr>
            </w:pPr>
            <w:r w:rsidRPr="003C2471">
              <w:rPr>
                <w:rFonts w:ascii="Arial" w:eastAsia="Times New Roman" w:hAnsi="Arial" w:cs="Arial"/>
                <w:b/>
                <w:bCs/>
                <w:sz w:val="26"/>
                <w:szCs w:val="24"/>
                <w:lang w:val="en-US"/>
              </w:rPr>
              <w:t>MINISTRY OF FINANCE &amp; THE PUBLIC SERVICE</w:t>
            </w:r>
          </w:p>
          <w:p w14:paraId="51E5B068" w14:textId="77777777" w:rsidR="002F58D6" w:rsidRPr="00491F93" w:rsidRDefault="002F58D6" w:rsidP="002F58D6">
            <w:pPr>
              <w:pStyle w:val="Heading5"/>
              <w:jc w:val="center"/>
              <w:rPr>
                <w:rFonts w:ascii="Arial Black" w:hAnsi="Arial Black"/>
                <w:sz w:val="18"/>
                <w:szCs w:val="18"/>
              </w:rPr>
            </w:pPr>
            <w:r w:rsidRPr="00491F93">
              <w:rPr>
                <w:rFonts w:ascii="Arial Black" w:hAnsi="Arial Black"/>
                <w:sz w:val="18"/>
                <w:szCs w:val="18"/>
              </w:rPr>
              <w:t>Invitation for Bids</w:t>
            </w:r>
          </w:p>
          <w:p w14:paraId="73AD6D08" w14:textId="77777777" w:rsidR="002F58D6" w:rsidRPr="00422F65" w:rsidRDefault="002F58D6" w:rsidP="002F58D6">
            <w:pPr>
              <w:jc w:val="center"/>
              <w:rPr>
                <w:rFonts w:ascii="Arial Black" w:hAnsi="Arial Black"/>
                <w:sz w:val="18"/>
                <w:szCs w:val="18"/>
              </w:rPr>
            </w:pPr>
            <w:r w:rsidRPr="00422F65">
              <w:rPr>
                <w:rFonts w:ascii="Arial Black" w:hAnsi="Arial Black"/>
                <w:b/>
                <w:color w:val="000000"/>
                <w:sz w:val="18"/>
                <w:szCs w:val="18"/>
              </w:rPr>
              <w:t>Supply and Delivery of Laptop</w:t>
            </w:r>
            <w:r>
              <w:rPr>
                <w:rFonts w:ascii="Arial Black" w:hAnsi="Arial Black"/>
                <w:b/>
                <w:color w:val="000000"/>
                <w:sz w:val="18"/>
                <w:szCs w:val="18"/>
              </w:rPr>
              <w:t xml:space="preserve"> Computer</w:t>
            </w:r>
            <w:r w:rsidRPr="00422F65">
              <w:rPr>
                <w:rFonts w:ascii="Arial Black" w:hAnsi="Arial Black"/>
                <w:b/>
                <w:color w:val="000000"/>
                <w:sz w:val="18"/>
                <w:szCs w:val="18"/>
              </w:rPr>
              <w:t>s</w:t>
            </w:r>
          </w:p>
          <w:p w14:paraId="3024D3AD" w14:textId="25A7D68B" w:rsidR="003C2471" w:rsidRPr="002F58D6" w:rsidRDefault="002F58D6" w:rsidP="002F58D6">
            <w:pPr>
              <w:jc w:val="center"/>
              <w:rPr>
                <w:rFonts w:ascii="Arial Black" w:hAnsi="Arial Black"/>
                <w:sz w:val="18"/>
                <w:szCs w:val="18"/>
              </w:rPr>
            </w:pPr>
            <w:r w:rsidRPr="00422F65">
              <w:rPr>
                <w:rFonts w:ascii="Arial Black" w:hAnsi="Arial Black"/>
                <w:sz w:val="18"/>
                <w:szCs w:val="18"/>
              </w:rPr>
              <w:t xml:space="preserve">Bid No. </w:t>
            </w:r>
            <w:r w:rsidR="00555750" w:rsidRPr="00555750">
              <w:rPr>
                <w:rFonts w:ascii="Arial Black" w:hAnsi="Arial Black"/>
                <w:sz w:val="18"/>
                <w:szCs w:val="18"/>
              </w:rPr>
              <w:t>MOFPS-PROC#1000</w:t>
            </w:r>
            <w:r w:rsidR="00B01B90" w:rsidRPr="00B01B90">
              <w:rPr>
                <w:rFonts w:ascii="Arial Black" w:hAnsi="Arial Black"/>
                <w:sz w:val="18"/>
                <w:szCs w:val="18"/>
              </w:rPr>
              <w:t>17213</w:t>
            </w:r>
            <w:r w:rsidR="00555750" w:rsidRPr="00555750">
              <w:rPr>
                <w:rFonts w:ascii="Arial Black" w:hAnsi="Arial Black"/>
                <w:sz w:val="18"/>
                <w:szCs w:val="18"/>
              </w:rPr>
              <w:t>/202</w:t>
            </w:r>
            <w:r w:rsidR="007B511B">
              <w:rPr>
                <w:rFonts w:ascii="Arial Black" w:hAnsi="Arial Black"/>
                <w:sz w:val="18"/>
                <w:szCs w:val="18"/>
              </w:rPr>
              <w:t>6</w:t>
            </w:r>
            <w:r w:rsidR="00555750" w:rsidRPr="00555750">
              <w:rPr>
                <w:rFonts w:ascii="Arial Black" w:hAnsi="Arial Black"/>
                <w:sz w:val="18"/>
                <w:szCs w:val="18"/>
              </w:rPr>
              <w:t>-2</w:t>
            </w:r>
            <w:r w:rsidR="007B511B">
              <w:rPr>
                <w:rFonts w:ascii="Arial Black" w:hAnsi="Arial Black"/>
                <w:sz w:val="18"/>
                <w:szCs w:val="18"/>
              </w:rPr>
              <w:t>7</w:t>
            </w:r>
          </w:p>
        </w:tc>
      </w:tr>
      <w:tr w:rsidR="003C2471" w:rsidRPr="003C2471" w14:paraId="458A83A0" w14:textId="77777777" w:rsidTr="0069291D">
        <w:trPr>
          <w:trHeight w:val="8471"/>
        </w:trPr>
        <w:tc>
          <w:tcPr>
            <w:tcW w:w="7290" w:type="dxa"/>
            <w:tcBorders>
              <w:top w:val="single" w:sz="18" w:space="0" w:color="auto"/>
              <w:left w:val="single" w:sz="18" w:space="0" w:color="auto"/>
              <w:bottom w:val="single" w:sz="18" w:space="0" w:color="auto"/>
              <w:right w:val="single" w:sz="18" w:space="0" w:color="auto"/>
            </w:tcBorders>
          </w:tcPr>
          <w:p w14:paraId="5197D780" w14:textId="662FC56A" w:rsidR="003C2471" w:rsidRPr="003C2471" w:rsidRDefault="003C2471" w:rsidP="003C2471">
            <w:pPr>
              <w:spacing w:before="60" w:after="0" w:line="240" w:lineRule="auto"/>
              <w:jc w:val="both"/>
              <w:rPr>
                <w:rFonts w:ascii="Arial" w:eastAsia="Times New Roman" w:hAnsi="Arial" w:cs="Arial"/>
                <w:b/>
                <w:sz w:val="16"/>
                <w:szCs w:val="16"/>
                <w:lang w:val="en-US"/>
              </w:rPr>
            </w:pPr>
            <w:r w:rsidRPr="003C2471">
              <w:rPr>
                <w:rFonts w:ascii="Arial" w:eastAsia="Times New Roman" w:hAnsi="Arial" w:cs="Arial"/>
                <w:sz w:val="16"/>
                <w:szCs w:val="16"/>
                <w:lang w:val="en-US"/>
              </w:rPr>
              <w:t xml:space="preserve">Ministry of Finance &amp; the Public Service (MoFPS) invites eligible and qualified Contractors to submit bids electronically for the </w:t>
            </w:r>
            <w:r w:rsidRPr="003C2471">
              <w:rPr>
                <w:rFonts w:ascii="Arial" w:eastAsia="Times New Roman" w:hAnsi="Arial" w:cs="Arial"/>
                <w:b/>
                <w:sz w:val="16"/>
                <w:szCs w:val="16"/>
                <w:lang w:val="en-US"/>
              </w:rPr>
              <w:t xml:space="preserve">Supply and Delivery of </w:t>
            </w:r>
            <w:r w:rsidR="00B01B90">
              <w:rPr>
                <w:rFonts w:ascii="Arial" w:eastAsia="Times New Roman" w:hAnsi="Arial" w:cs="Arial"/>
                <w:b/>
                <w:sz w:val="16"/>
                <w:szCs w:val="16"/>
                <w:lang w:val="en-US"/>
              </w:rPr>
              <w:t>Two Hundred and Fifty (250)</w:t>
            </w:r>
            <w:r w:rsidR="00574435">
              <w:rPr>
                <w:rFonts w:ascii="Arial" w:eastAsia="Times New Roman" w:hAnsi="Arial" w:cs="Arial"/>
                <w:b/>
                <w:sz w:val="16"/>
                <w:szCs w:val="16"/>
                <w:lang w:val="en-US"/>
              </w:rPr>
              <w:t xml:space="preserve"> </w:t>
            </w:r>
            <w:r w:rsidR="002F58D6">
              <w:rPr>
                <w:rFonts w:ascii="Arial" w:eastAsia="Times New Roman" w:hAnsi="Arial" w:cs="Arial"/>
                <w:b/>
                <w:sz w:val="16"/>
                <w:szCs w:val="16"/>
                <w:lang w:val="en-US"/>
              </w:rPr>
              <w:t>Laptop Computers</w:t>
            </w:r>
            <w:r w:rsidRPr="003C2471">
              <w:rPr>
                <w:rFonts w:ascii="Arial" w:eastAsia="Times New Roman" w:hAnsi="Arial" w:cs="Arial"/>
                <w:b/>
                <w:sz w:val="16"/>
                <w:szCs w:val="16"/>
                <w:lang w:val="en-US"/>
              </w:rPr>
              <w:t>.</w:t>
            </w:r>
          </w:p>
          <w:p w14:paraId="49332330" w14:textId="77777777" w:rsidR="003C2471" w:rsidRPr="003C2471" w:rsidRDefault="003C2471" w:rsidP="003C2471">
            <w:pPr>
              <w:spacing w:before="60" w:after="0" w:line="240" w:lineRule="auto"/>
              <w:jc w:val="both"/>
              <w:rPr>
                <w:rFonts w:ascii="Arial" w:eastAsia="Times New Roman" w:hAnsi="Arial" w:cs="Arial"/>
                <w:b/>
                <w:sz w:val="16"/>
                <w:szCs w:val="16"/>
                <w:lang w:val="en-US"/>
              </w:rPr>
            </w:pPr>
          </w:p>
          <w:p w14:paraId="49D9D289" w14:textId="77777777" w:rsidR="003C2471" w:rsidRPr="003C2471" w:rsidRDefault="003C2471" w:rsidP="003C2471">
            <w:pPr>
              <w:spacing w:before="60" w:after="0" w:line="240" w:lineRule="auto"/>
              <w:jc w:val="both"/>
              <w:rPr>
                <w:rFonts w:ascii="Arial" w:eastAsia="Times New Roman" w:hAnsi="Arial" w:cs="Arial"/>
                <w:sz w:val="16"/>
                <w:szCs w:val="16"/>
                <w:lang w:val="en-US"/>
              </w:rPr>
            </w:pPr>
            <w:r w:rsidRPr="003C2471">
              <w:rPr>
                <w:rFonts w:ascii="Arial" w:eastAsia="Times New Roman" w:hAnsi="Arial" w:cs="Arial"/>
                <w:b/>
                <w:sz w:val="16"/>
                <w:szCs w:val="16"/>
                <w:lang w:val="en-US"/>
              </w:rPr>
              <w:t>Funding</w:t>
            </w:r>
            <w:r w:rsidRPr="003C2471">
              <w:rPr>
                <w:rFonts w:ascii="Arial" w:eastAsia="Times New Roman" w:hAnsi="Arial" w:cs="Arial"/>
                <w:sz w:val="16"/>
                <w:szCs w:val="16"/>
                <w:lang w:val="en-US"/>
              </w:rPr>
              <w:t xml:space="preserve">:                                            Funding will be provided by the Government of Jamaica. </w:t>
            </w:r>
          </w:p>
          <w:p w14:paraId="446EB367" w14:textId="77777777" w:rsidR="003C2471" w:rsidRPr="003C2471" w:rsidRDefault="003C2471" w:rsidP="003C2471">
            <w:pPr>
              <w:spacing w:before="60" w:after="0" w:line="240" w:lineRule="auto"/>
              <w:jc w:val="both"/>
              <w:rPr>
                <w:rFonts w:ascii="Arial" w:eastAsia="Times New Roman" w:hAnsi="Arial" w:cs="Arial"/>
                <w:sz w:val="16"/>
                <w:szCs w:val="16"/>
                <w:lang w:val="en-US"/>
              </w:rPr>
            </w:pPr>
          </w:p>
          <w:p w14:paraId="37F5E16A" w14:textId="312876F1" w:rsidR="00422F65" w:rsidRPr="00422F65" w:rsidRDefault="003C2471" w:rsidP="00D94C2E">
            <w:pPr>
              <w:spacing w:before="60" w:after="0" w:line="240" w:lineRule="auto"/>
              <w:rPr>
                <w:rFonts w:ascii="Arial" w:eastAsia="Times New Roman" w:hAnsi="Arial" w:cs="Arial"/>
                <w:b/>
                <w:bCs/>
                <w:sz w:val="16"/>
                <w:szCs w:val="16"/>
                <w:lang w:val="en-US"/>
              </w:rPr>
            </w:pPr>
            <w:r w:rsidRPr="003C2471">
              <w:rPr>
                <w:rFonts w:ascii="Arial" w:eastAsia="Times New Roman" w:hAnsi="Arial" w:cs="Arial"/>
                <w:b/>
                <w:sz w:val="16"/>
                <w:szCs w:val="16"/>
                <w:lang w:val="en-US"/>
              </w:rPr>
              <w:t>Scope of Works</w:t>
            </w:r>
            <w:r w:rsidRPr="00422F65">
              <w:rPr>
                <w:rFonts w:ascii="Arial" w:eastAsia="Times New Roman" w:hAnsi="Arial" w:cs="Arial"/>
                <w:sz w:val="16"/>
                <w:szCs w:val="16"/>
                <w:lang w:val="en-US"/>
              </w:rPr>
              <w:t xml:space="preserve">:                </w:t>
            </w:r>
            <w:r w:rsidR="00D94C2E">
              <w:rPr>
                <w:rFonts w:ascii="Arial" w:eastAsia="Times New Roman" w:hAnsi="Arial" w:cs="Arial"/>
                <w:sz w:val="16"/>
                <w:szCs w:val="16"/>
                <w:lang w:val="en-US"/>
              </w:rPr>
              <w:t xml:space="preserve">              </w:t>
            </w:r>
            <w:r w:rsidR="00D94C2E" w:rsidRPr="00D94C2E">
              <w:rPr>
                <w:rFonts w:ascii="Arial" w:eastAsia="Times New Roman" w:hAnsi="Arial" w:cs="Arial"/>
                <w:sz w:val="16"/>
                <w:szCs w:val="16"/>
                <w:lang w:val="en-US"/>
              </w:rPr>
              <w:t>Supply and Delivery of Two Hundred and Fifty (</w:t>
            </w:r>
            <w:r w:rsidR="003E4037">
              <w:rPr>
                <w:rFonts w:ascii="Arial" w:eastAsia="Times New Roman" w:hAnsi="Arial" w:cs="Arial"/>
                <w:sz w:val="16"/>
                <w:szCs w:val="16"/>
                <w:lang w:val="en-US"/>
              </w:rPr>
              <w:t>25</w:t>
            </w:r>
            <w:r w:rsidR="00D94C2E" w:rsidRPr="00D94C2E">
              <w:rPr>
                <w:rFonts w:ascii="Arial" w:eastAsia="Times New Roman" w:hAnsi="Arial" w:cs="Arial"/>
                <w:sz w:val="16"/>
                <w:szCs w:val="16"/>
                <w:lang w:val="en-US"/>
              </w:rPr>
              <w:t xml:space="preserve">0) Laptop      </w:t>
            </w:r>
            <w:r w:rsidR="00D94C2E">
              <w:rPr>
                <w:rFonts w:ascii="Arial" w:eastAsia="Times New Roman" w:hAnsi="Arial" w:cs="Arial"/>
                <w:sz w:val="16"/>
                <w:szCs w:val="16"/>
                <w:lang w:val="en-US"/>
              </w:rPr>
              <w:t xml:space="preserve">         </w:t>
            </w:r>
            <w:r w:rsidR="00DE5120">
              <w:rPr>
                <w:rFonts w:ascii="Arial" w:eastAsia="Times New Roman" w:hAnsi="Arial" w:cs="Arial"/>
                <w:sz w:val="16"/>
                <w:szCs w:val="16"/>
                <w:lang w:val="en-US"/>
              </w:rPr>
              <w:tab/>
            </w:r>
            <w:r w:rsidR="00DE5120">
              <w:rPr>
                <w:rFonts w:ascii="Arial" w:eastAsia="Times New Roman" w:hAnsi="Arial" w:cs="Arial"/>
                <w:sz w:val="16"/>
                <w:szCs w:val="16"/>
                <w:lang w:val="en-US"/>
              </w:rPr>
              <w:tab/>
            </w:r>
            <w:r w:rsidR="00DE5120">
              <w:rPr>
                <w:rFonts w:ascii="Arial" w:eastAsia="Times New Roman" w:hAnsi="Arial" w:cs="Arial"/>
                <w:sz w:val="16"/>
                <w:szCs w:val="16"/>
                <w:lang w:val="en-US"/>
              </w:rPr>
              <w:tab/>
              <w:t xml:space="preserve">          </w:t>
            </w:r>
            <w:r w:rsidR="00D94C2E" w:rsidRPr="00D94C2E">
              <w:rPr>
                <w:rFonts w:ascii="Arial" w:eastAsia="Times New Roman" w:hAnsi="Arial" w:cs="Arial"/>
                <w:sz w:val="16"/>
                <w:szCs w:val="16"/>
                <w:lang w:val="en-US"/>
              </w:rPr>
              <w:t>Computers for the Ministry of Finance and Public Service</w:t>
            </w:r>
          </w:p>
          <w:p w14:paraId="276A7AFD" w14:textId="77777777" w:rsidR="003C2471" w:rsidRPr="00422F65" w:rsidRDefault="003C2471" w:rsidP="003C2471">
            <w:pPr>
              <w:spacing w:before="60" w:after="0" w:line="240" w:lineRule="auto"/>
              <w:jc w:val="both"/>
              <w:rPr>
                <w:rFonts w:ascii="Arial" w:eastAsia="Times New Roman" w:hAnsi="Arial" w:cs="Arial"/>
                <w:b/>
                <w:bCs/>
                <w:sz w:val="16"/>
                <w:szCs w:val="16"/>
                <w:lang w:val="en-US"/>
              </w:rPr>
            </w:pPr>
          </w:p>
          <w:p w14:paraId="3AFD0ABC" w14:textId="575752CF" w:rsidR="003C2471" w:rsidRPr="003C2471" w:rsidRDefault="003C2471" w:rsidP="003C2471">
            <w:pPr>
              <w:spacing w:before="60" w:after="0" w:line="240" w:lineRule="auto"/>
              <w:jc w:val="both"/>
              <w:rPr>
                <w:rFonts w:ascii="Arial" w:eastAsia="Times New Roman" w:hAnsi="Arial" w:cs="Arial"/>
                <w:sz w:val="16"/>
                <w:szCs w:val="16"/>
                <w:lang w:val="en-US"/>
              </w:rPr>
            </w:pPr>
            <w:r w:rsidRPr="003C2471">
              <w:rPr>
                <w:rFonts w:ascii="Arial" w:eastAsia="Times New Roman" w:hAnsi="Arial" w:cs="Arial"/>
                <w:b/>
                <w:sz w:val="16"/>
                <w:szCs w:val="16"/>
                <w:lang w:val="en-US"/>
              </w:rPr>
              <w:t>Procurement Method</w:t>
            </w:r>
            <w:r w:rsidRPr="003C2471">
              <w:rPr>
                <w:rFonts w:ascii="Arial" w:eastAsia="Times New Roman" w:hAnsi="Arial" w:cs="Arial"/>
                <w:sz w:val="16"/>
                <w:szCs w:val="16"/>
                <w:lang w:val="en-US"/>
              </w:rPr>
              <w:t xml:space="preserve">:                      </w:t>
            </w:r>
            <w:r w:rsidR="00422F65">
              <w:rPr>
                <w:rFonts w:ascii="Arial" w:eastAsia="Times New Roman" w:hAnsi="Arial" w:cs="Arial"/>
                <w:sz w:val="16"/>
                <w:szCs w:val="16"/>
                <w:lang w:val="en-US"/>
              </w:rPr>
              <w:t>National</w:t>
            </w:r>
            <w:r w:rsidRPr="003C2471">
              <w:rPr>
                <w:rFonts w:ascii="Arial" w:eastAsia="Times New Roman" w:hAnsi="Arial" w:cs="Arial"/>
                <w:sz w:val="16"/>
                <w:szCs w:val="16"/>
                <w:lang w:val="en-US"/>
              </w:rPr>
              <w:t xml:space="preserve"> Competitive Bidding</w:t>
            </w:r>
            <w:r w:rsidR="00463067">
              <w:rPr>
                <w:rFonts w:ascii="Arial" w:eastAsia="Times New Roman" w:hAnsi="Arial" w:cs="Arial"/>
                <w:sz w:val="16"/>
                <w:szCs w:val="16"/>
                <w:lang w:val="en-US"/>
              </w:rPr>
              <w:t>.</w:t>
            </w:r>
          </w:p>
          <w:p w14:paraId="1891AB6F" w14:textId="77777777" w:rsidR="003C2471" w:rsidRPr="003C2471" w:rsidRDefault="003C2471" w:rsidP="003C2471">
            <w:pPr>
              <w:spacing w:after="0" w:line="240" w:lineRule="auto"/>
              <w:jc w:val="both"/>
              <w:rPr>
                <w:rFonts w:ascii="Arial" w:eastAsia="Times New Roman" w:hAnsi="Arial" w:cs="Arial"/>
                <w:sz w:val="16"/>
                <w:szCs w:val="16"/>
                <w:lang w:val="en-US"/>
              </w:rPr>
            </w:pPr>
          </w:p>
          <w:p w14:paraId="3E8A9A8B" w14:textId="1BDA2764" w:rsidR="003C2471" w:rsidRPr="003E4037" w:rsidRDefault="003C2471" w:rsidP="003C2471">
            <w:pPr>
              <w:spacing w:after="0" w:line="240" w:lineRule="auto"/>
              <w:jc w:val="both"/>
              <w:rPr>
                <w:rFonts w:ascii="Arial" w:eastAsia="Times New Roman" w:hAnsi="Arial" w:cs="Arial"/>
                <w:b/>
                <w:bCs/>
                <w:sz w:val="16"/>
                <w:szCs w:val="16"/>
                <w:lang w:val="en-US"/>
              </w:rPr>
            </w:pPr>
            <w:r w:rsidRPr="003C2471">
              <w:rPr>
                <w:rFonts w:ascii="Arial" w:eastAsia="Times New Roman" w:hAnsi="Arial" w:cs="Arial"/>
                <w:b/>
                <w:bCs/>
                <w:sz w:val="16"/>
                <w:szCs w:val="16"/>
                <w:lang w:val="en-US"/>
              </w:rPr>
              <w:t xml:space="preserve">Eligibility Criteria:                           </w:t>
            </w:r>
            <w:r w:rsidR="00422F65">
              <w:rPr>
                <w:rFonts w:ascii="Arial" w:eastAsia="Times New Roman" w:hAnsi="Arial" w:cs="Arial"/>
                <w:b/>
                <w:bCs/>
                <w:sz w:val="16"/>
                <w:szCs w:val="16"/>
                <w:lang w:val="en-US"/>
              </w:rPr>
              <w:t xml:space="preserve"> </w:t>
            </w:r>
            <w:r w:rsidR="002F58D6" w:rsidRPr="003E4037">
              <w:rPr>
                <w:rFonts w:ascii="Arial" w:eastAsia="Times New Roman" w:hAnsi="Arial" w:cs="Arial"/>
                <w:b/>
                <w:bCs/>
                <w:sz w:val="16"/>
                <w:szCs w:val="16"/>
                <w:lang w:val="en-US"/>
              </w:rPr>
              <w:t xml:space="preserve">1. </w:t>
            </w:r>
            <w:r w:rsidRPr="003E4037">
              <w:rPr>
                <w:rFonts w:ascii="Arial" w:eastAsia="Times New Roman" w:hAnsi="Arial" w:cs="Arial"/>
                <w:b/>
                <w:bCs/>
                <w:sz w:val="16"/>
                <w:szCs w:val="16"/>
                <w:lang w:val="en-US"/>
              </w:rPr>
              <w:t>Valid P</w:t>
            </w:r>
            <w:r w:rsidR="00422F65" w:rsidRPr="003E4037">
              <w:rPr>
                <w:rFonts w:ascii="Arial" w:eastAsia="Times New Roman" w:hAnsi="Arial" w:cs="Arial"/>
                <w:b/>
                <w:bCs/>
                <w:sz w:val="16"/>
                <w:szCs w:val="16"/>
                <w:lang w:val="en-US"/>
              </w:rPr>
              <w:t xml:space="preserve">ublic </w:t>
            </w:r>
            <w:r w:rsidRPr="003E4037">
              <w:rPr>
                <w:rFonts w:ascii="Arial" w:eastAsia="Times New Roman" w:hAnsi="Arial" w:cs="Arial"/>
                <w:b/>
                <w:bCs/>
                <w:sz w:val="16"/>
                <w:szCs w:val="16"/>
                <w:lang w:val="en-US"/>
              </w:rPr>
              <w:t>P</w:t>
            </w:r>
            <w:r w:rsidR="00422F65" w:rsidRPr="003E4037">
              <w:rPr>
                <w:rFonts w:ascii="Arial" w:eastAsia="Times New Roman" w:hAnsi="Arial" w:cs="Arial"/>
                <w:b/>
                <w:bCs/>
                <w:sz w:val="16"/>
                <w:szCs w:val="16"/>
                <w:lang w:val="en-US"/>
              </w:rPr>
              <w:t xml:space="preserve">rocurement </w:t>
            </w:r>
            <w:r w:rsidRPr="003E4037">
              <w:rPr>
                <w:rFonts w:ascii="Arial" w:eastAsia="Times New Roman" w:hAnsi="Arial" w:cs="Arial"/>
                <w:b/>
                <w:bCs/>
                <w:sz w:val="16"/>
                <w:szCs w:val="16"/>
                <w:lang w:val="en-US"/>
              </w:rPr>
              <w:t>C</w:t>
            </w:r>
            <w:r w:rsidR="00422F65" w:rsidRPr="003E4037">
              <w:rPr>
                <w:rFonts w:ascii="Arial" w:eastAsia="Times New Roman" w:hAnsi="Arial" w:cs="Arial"/>
                <w:b/>
                <w:bCs/>
                <w:sz w:val="16"/>
                <w:szCs w:val="16"/>
                <w:lang w:val="en-US"/>
              </w:rPr>
              <w:t xml:space="preserve">ommission Certificate </w:t>
            </w:r>
            <w:r w:rsidRPr="003E4037">
              <w:rPr>
                <w:rFonts w:ascii="Arial" w:eastAsia="Times New Roman" w:hAnsi="Arial" w:cs="Arial"/>
                <w:b/>
                <w:bCs/>
                <w:sz w:val="16"/>
                <w:szCs w:val="16"/>
                <w:lang w:val="en-US"/>
              </w:rPr>
              <w:t xml:space="preserve">in the </w:t>
            </w:r>
          </w:p>
          <w:p w14:paraId="5AD7CD75" w14:textId="6E79F866" w:rsidR="00422F65" w:rsidRPr="003E4037" w:rsidRDefault="003C2471" w:rsidP="003C2471">
            <w:pPr>
              <w:spacing w:after="0" w:line="240" w:lineRule="auto"/>
              <w:jc w:val="both"/>
              <w:rPr>
                <w:rFonts w:ascii="Arial" w:eastAsia="Times New Roman" w:hAnsi="Arial" w:cs="Arial"/>
                <w:b/>
                <w:bCs/>
                <w:sz w:val="16"/>
                <w:szCs w:val="16"/>
                <w:lang w:val="en-US"/>
              </w:rPr>
            </w:pPr>
            <w:r w:rsidRPr="003E4037">
              <w:rPr>
                <w:rFonts w:ascii="Arial" w:eastAsia="Times New Roman" w:hAnsi="Arial" w:cs="Arial"/>
                <w:b/>
                <w:bCs/>
                <w:sz w:val="16"/>
                <w:szCs w:val="16"/>
                <w:lang w:val="en-US"/>
              </w:rPr>
              <w:t xml:space="preserve">                                                         </w:t>
            </w:r>
            <w:r w:rsidR="002F58D6" w:rsidRPr="003E4037">
              <w:rPr>
                <w:rFonts w:ascii="Arial" w:eastAsia="Times New Roman" w:hAnsi="Arial" w:cs="Arial"/>
                <w:b/>
                <w:bCs/>
                <w:sz w:val="16"/>
                <w:szCs w:val="16"/>
                <w:lang w:val="en-US"/>
              </w:rPr>
              <w:t xml:space="preserve">    </w:t>
            </w:r>
            <w:r w:rsidR="00422F65" w:rsidRPr="003E4037">
              <w:rPr>
                <w:rFonts w:ascii="Arial" w:eastAsia="Times New Roman" w:hAnsi="Arial" w:cs="Arial"/>
                <w:b/>
                <w:bCs/>
                <w:sz w:val="16"/>
                <w:szCs w:val="16"/>
                <w:lang w:val="en-US"/>
              </w:rPr>
              <w:t xml:space="preserve"> </w:t>
            </w:r>
            <w:r w:rsidRPr="003E4037">
              <w:rPr>
                <w:rFonts w:ascii="Arial" w:eastAsia="Times New Roman" w:hAnsi="Arial" w:cs="Arial"/>
                <w:b/>
                <w:bCs/>
                <w:sz w:val="16"/>
                <w:szCs w:val="16"/>
                <w:lang w:val="en-US"/>
              </w:rPr>
              <w:t xml:space="preserve"> </w:t>
            </w:r>
            <w:r w:rsidR="00422F65" w:rsidRPr="003E4037">
              <w:rPr>
                <w:rFonts w:ascii="Arial" w:eastAsia="Times New Roman" w:hAnsi="Arial" w:cs="Arial"/>
                <w:b/>
                <w:bCs/>
                <w:sz w:val="16"/>
                <w:szCs w:val="16"/>
                <w:lang w:val="en-US"/>
              </w:rPr>
              <w:t xml:space="preserve">category of Computer &amp; Supplies, Information </w:t>
            </w:r>
            <w:r w:rsidR="002F58D6" w:rsidRPr="003E4037">
              <w:rPr>
                <w:rFonts w:ascii="Arial" w:eastAsia="Times New Roman" w:hAnsi="Arial" w:cs="Arial"/>
                <w:b/>
                <w:bCs/>
                <w:sz w:val="16"/>
                <w:szCs w:val="16"/>
                <w:lang w:val="en-US"/>
              </w:rPr>
              <w:t xml:space="preserve">  </w:t>
            </w:r>
          </w:p>
          <w:p w14:paraId="4223EE96" w14:textId="215FB346" w:rsidR="002F58D6" w:rsidRPr="003E4037" w:rsidRDefault="002F58D6" w:rsidP="002F58D6">
            <w:pPr>
              <w:spacing w:after="0" w:line="240" w:lineRule="auto"/>
              <w:jc w:val="both"/>
              <w:rPr>
                <w:rFonts w:ascii="Arial" w:eastAsia="Times New Roman" w:hAnsi="Arial" w:cs="Arial"/>
                <w:b/>
                <w:bCs/>
                <w:sz w:val="16"/>
                <w:szCs w:val="16"/>
                <w:lang w:val="en-US"/>
              </w:rPr>
            </w:pPr>
            <w:r w:rsidRPr="003E4037">
              <w:rPr>
                <w:rFonts w:ascii="Arial" w:eastAsia="Times New Roman" w:hAnsi="Arial" w:cs="Arial"/>
                <w:b/>
                <w:bCs/>
                <w:sz w:val="16"/>
                <w:szCs w:val="16"/>
                <w:lang w:val="en-US"/>
              </w:rPr>
              <w:t xml:space="preserve">                                                               Technology Services or Computer &amp; Related Services.</w:t>
            </w:r>
          </w:p>
          <w:p w14:paraId="4B69AC82" w14:textId="49E4089F" w:rsidR="003C2471" w:rsidRPr="003E4037" w:rsidRDefault="003C2471" w:rsidP="003C2471">
            <w:pPr>
              <w:spacing w:after="0" w:line="240" w:lineRule="auto"/>
              <w:jc w:val="both"/>
              <w:rPr>
                <w:rFonts w:ascii="Arial" w:eastAsia="Times New Roman" w:hAnsi="Arial" w:cs="Arial"/>
                <w:b/>
                <w:bCs/>
                <w:sz w:val="16"/>
                <w:szCs w:val="16"/>
                <w:lang w:val="en-US"/>
              </w:rPr>
            </w:pPr>
            <w:r w:rsidRPr="003E4037">
              <w:rPr>
                <w:rFonts w:ascii="Arial" w:eastAsia="Times New Roman" w:hAnsi="Arial" w:cs="Arial"/>
                <w:b/>
                <w:bCs/>
                <w:sz w:val="16"/>
                <w:szCs w:val="16"/>
                <w:lang w:val="en-US"/>
              </w:rPr>
              <w:t xml:space="preserve">                                                         </w:t>
            </w:r>
            <w:r w:rsidR="00422F65" w:rsidRPr="003E4037">
              <w:rPr>
                <w:rFonts w:ascii="Arial" w:eastAsia="Times New Roman" w:hAnsi="Arial" w:cs="Arial"/>
                <w:b/>
                <w:bCs/>
                <w:sz w:val="16"/>
                <w:szCs w:val="16"/>
                <w:lang w:val="en-US"/>
              </w:rPr>
              <w:t xml:space="preserve"> </w:t>
            </w:r>
            <w:r w:rsidRPr="003E4037">
              <w:rPr>
                <w:rFonts w:ascii="Arial" w:eastAsia="Times New Roman" w:hAnsi="Arial" w:cs="Arial"/>
                <w:b/>
                <w:bCs/>
                <w:sz w:val="16"/>
                <w:szCs w:val="16"/>
                <w:lang w:val="en-US"/>
              </w:rPr>
              <w:t xml:space="preserve"> </w:t>
            </w:r>
            <w:r w:rsidR="002F58D6" w:rsidRPr="003E4037">
              <w:rPr>
                <w:rFonts w:ascii="Arial" w:eastAsia="Times New Roman" w:hAnsi="Arial" w:cs="Arial"/>
                <w:b/>
                <w:bCs/>
                <w:sz w:val="16"/>
                <w:szCs w:val="16"/>
                <w:lang w:val="en-US"/>
              </w:rPr>
              <w:t xml:space="preserve">2. </w:t>
            </w:r>
            <w:r w:rsidRPr="003E4037">
              <w:rPr>
                <w:rFonts w:ascii="Arial" w:eastAsia="Times New Roman" w:hAnsi="Arial" w:cs="Arial"/>
                <w:b/>
                <w:bCs/>
                <w:sz w:val="16"/>
                <w:szCs w:val="16"/>
                <w:lang w:val="en-US"/>
              </w:rPr>
              <w:t>Valid Tax Compliance Certificate (TCC)</w:t>
            </w:r>
            <w:r w:rsidR="002F58D6" w:rsidRPr="003E4037">
              <w:rPr>
                <w:rFonts w:ascii="Arial" w:eastAsia="Times New Roman" w:hAnsi="Arial" w:cs="Arial"/>
                <w:b/>
                <w:bCs/>
                <w:sz w:val="16"/>
                <w:szCs w:val="16"/>
                <w:lang w:val="en-US"/>
              </w:rPr>
              <w:t>.</w:t>
            </w:r>
          </w:p>
          <w:p w14:paraId="0DEAC855" w14:textId="6E71DE07" w:rsidR="00422F65" w:rsidRPr="003E4037" w:rsidRDefault="00422F65" w:rsidP="00422F65">
            <w:pPr>
              <w:spacing w:after="0" w:line="240" w:lineRule="auto"/>
              <w:jc w:val="both"/>
              <w:rPr>
                <w:rFonts w:ascii="Arial" w:eastAsia="Times New Roman" w:hAnsi="Arial" w:cs="Arial"/>
                <w:b/>
                <w:bCs/>
                <w:sz w:val="16"/>
                <w:szCs w:val="16"/>
                <w:lang w:val="en-US"/>
              </w:rPr>
            </w:pPr>
            <w:r w:rsidRPr="003E4037">
              <w:rPr>
                <w:rFonts w:ascii="Arial" w:eastAsia="Times New Roman" w:hAnsi="Arial" w:cs="Arial"/>
                <w:b/>
                <w:bCs/>
                <w:sz w:val="16"/>
                <w:szCs w:val="16"/>
                <w:lang w:val="en-US"/>
              </w:rPr>
              <w:t xml:space="preserve">                                                           </w:t>
            </w:r>
            <w:r w:rsidR="002F58D6" w:rsidRPr="003E4037">
              <w:rPr>
                <w:rFonts w:ascii="Arial" w:eastAsia="Times New Roman" w:hAnsi="Arial" w:cs="Arial"/>
                <w:b/>
                <w:bCs/>
                <w:sz w:val="16"/>
                <w:szCs w:val="16"/>
                <w:lang w:val="en-US"/>
              </w:rPr>
              <w:t xml:space="preserve">3. </w:t>
            </w:r>
            <w:r w:rsidRPr="003E4037">
              <w:rPr>
                <w:rFonts w:ascii="Arial" w:eastAsia="Times New Roman" w:hAnsi="Arial" w:cs="Arial"/>
                <w:b/>
                <w:bCs/>
                <w:sz w:val="16"/>
                <w:szCs w:val="16"/>
                <w:lang w:val="en-US"/>
              </w:rPr>
              <w:t xml:space="preserve">Bid Security in the amount of Two Hundred </w:t>
            </w:r>
            <w:r w:rsidR="003E4037" w:rsidRPr="003E4037">
              <w:rPr>
                <w:rFonts w:ascii="Arial" w:eastAsia="Times New Roman" w:hAnsi="Arial" w:cs="Arial"/>
                <w:b/>
                <w:bCs/>
                <w:sz w:val="16"/>
                <w:szCs w:val="16"/>
                <w:lang w:val="en-US"/>
              </w:rPr>
              <w:t xml:space="preserve">and Fifty </w:t>
            </w:r>
            <w:r w:rsidR="003E4037" w:rsidRPr="003E4037">
              <w:rPr>
                <w:rFonts w:ascii="Arial" w:eastAsia="Times New Roman" w:hAnsi="Arial" w:cs="Arial"/>
                <w:b/>
                <w:bCs/>
                <w:sz w:val="16"/>
                <w:szCs w:val="16"/>
                <w:lang w:val="en-US"/>
              </w:rPr>
              <w:tab/>
            </w:r>
            <w:r w:rsidR="003E4037" w:rsidRPr="003E4037">
              <w:rPr>
                <w:rFonts w:ascii="Arial" w:eastAsia="Times New Roman" w:hAnsi="Arial" w:cs="Arial"/>
                <w:b/>
                <w:bCs/>
                <w:sz w:val="16"/>
                <w:szCs w:val="16"/>
                <w:lang w:val="en-US"/>
              </w:rPr>
              <w:tab/>
            </w:r>
            <w:r w:rsidR="003E4037" w:rsidRPr="003E4037">
              <w:rPr>
                <w:rFonts w:ascii="Arial" w:eastAsia="Times New Roman" w:hAnsi="Arial" w:cs="Arial"/>
                <w:b/>
                <w:bCs/>
                <w:sz w:val="16"/>
                <w:szCs w:val="16"/>
                <w:lang w:val="en-US"/>
              </w:rPr>
              <w:tab/>
              <w:t xml:space="preserve">          </w:t>
            </w:r>
            <w:r w:rsidRPr="003E4037">
              <w:rPr>
                <w:rFonts w:ascii="Arial" w:eastAsia="Times New Roman" w:hAnsi="Arial" w:cs="Arial"/>
                <w:b/>
                <w:bCs/>
                <w:sz w:val="16"/>
                <w:szCs w:val="16"/>
                <w:lang w:val="en-US"/>
              </w:rPr>
              <w:t>Thousand</w:t>
            </w:r>
            <w:r w:rsidR="003E4037" w:rsidRPr="003E4037">
              <w:rPr>
                <w:rFonts w:ascii="Arial" w:eastAsia="Times New Roman" w:hAnsi="Arial" w:cs="Arial"/>
                <w:b/>
                <w:bCs/>
                <w:sz w:val="16"/>
                <w:szCs w:val="16"/>
                <w:lang w:val="en-US"/>
              </w:rPr>
              <w:t xml:space="preserve"> </w:t>
            </w:r>
            <w:r w:rsidRPr="003E4037">
              <w:rPr>
                <w:rFonts w:ascii="Arial" w:eastAsia="Times New Roman" w:hAnsi="Arial" w:cs="Arial"/>
                <w:b/>
                <w:bCs/>
                <w:sz w:val="16"/>
                <w:szCs w:val="16"/>
                <w:lang w:val="en-US"/>
              </w:rPr>
              <w:t>Jamaican Dollars (JM$2</w:t>
            </w:r>
            <w:r w:rsidR="003E4037" w:rsidRPr="003E4037">
              <w:rPr>
                <w:rFonts w:ascii="Arial" w:eastAsia="Times New Roman" w:hAnsi="Arial" w:cs="Arial"/>
                <w:b/>
                <w:bCs/>
                <w:sz w:val="16"/>
                <w:szCs w:val="16"/>
                <w:lang w:val="en-US"/>
              </w:rPr>
              <w:t>5</w:t>
            </w:r>
            <w:r w:rsidRPr="003E4037">
              <w:rPr>
                <w:rFonts w:ascii="Arial" w:eastAsia="Times New Roman" w:hAnsi="Arial" w:cs="Arial"/>
                <w:b/>
                <w:bCs/>
                <w:sz w:val="16"/>
                <w:szCs w:val="16"/>
                <w:lang w:val="en-US"/>
              </w:rPr>
              <w:t>0,000.00)</w:t>
            </w:r>
            <w:r w:rsidR="002F58D6" w:rsidRPr="003E4037">
              <w:rPr>
                <w:rFonts w:ascii="Arial" w:eastAsia="Times New Roman" w:hAnsi="Arial" w:cs="Arial"/>
                <w:b/>
                <w:bCs/>
                <w:sz w:val="16"/>
                <w:szCs w:val="16"/>
                <w:lang w:val="en-US"/>
              </w:rPr>
              <w:t>.</w:t>
            </w:r>
          </w:p>
          <w:p w14:paraId="248E0265" w14:textId="03141570" w:rsidR="00422F65" w:rsidRPr="00422F65" w:rsidRDefault="00422F65" w:rsidP="003C2471">
            <w:pPr>
              <w:spacing w:after="0" w:line="240" w:lineRule="auto"/>
              <w:jc w:val="both"/>
              <w:rPr>
                <w:rFonts w:ascii="Arial" w:eastAsia="Times New Roman" w:hAnsi="Arial" w:cs="Arial"/>
                <w:b/>
                <w:bCs/>
                <w:sz w:val="16"/>
                <w:szCs w:val="16"/>
                <w:lang w:val="en-US"/>
              </w:rPr>
            </w:pPr>
          </w:p>
          <w:p w14:paraId="5068EA75" w14:textId="77777777" w:rsidR="003C2471" w:rsidRPr="003C2471" w:rsidRDefault="003C2471" w:rsidP="003C2471">
            <w:pPr>
              <w:spacing w:after="0" w:line="240" w:lineRule="auto"/>
              <w:jc w:val="both"/>
              <w:rPr>
                <w:rFonts w:ascii="Arial" w:eastAsia="Times New Roman" w:hAnsi="Arial" w:cs="Arial"/>
                <w:sz w:val="16"/>
                <w:szCs w:val="16"/>
                <w:lang w:val="en-US"/>
              </w:rPr>
            </w:pPr>
            <w:r w:rsidRPr="003C2471">
              <w:rPr>
                <w:rFonts w:ascii="Arial" w:eastAsia="Times New Roman" w:hAnsi="Arial" w:cs="Arial"/>
                <w:b/>
                <w:bCs/>
                <w:sz w:val="16"/>
                <w:szCs w:val="16"/>
                <w:lang w:val="en-US"/>
              </w:rPr>
              <w:t xml:space="preserve">Availability of Bidding Document:   </w:t>
            </w:r>
            <w:r w:rsidRPr="003C2471">
              <w:rPr>
                <w:rFonts w:ascii="Arial" w:eastAsia="Times New Roman" w:hAnsi="Arial" w:cs="Arial"/>
                <w:sz w:val="16"/>
                <w:szCs w:val="16"/>
                <w:lang w:val="en-US"/>
              </w:rPr>
              <w:t xml:space="preserve">Bidding Documents will be available for </w:t>
            </w:r>
            <w:proofErr w:type="gramStart"/>
            <w:r w:rsidRPr="003C2471">
              <w:rPr>
                <w:rFonts w:ascii="Arial" w:eastAsia="Times New Roman" w:hAnsi="Arial" w:cs="Arial"/>
                <w:sz w:val="16"/>
                <w:szCs w:val="16"/>
                <w:lang w:val="en-US"/>
              </w:rPr>
              <w:t>download</w:t>
            </w:r>
            <w:proofErr w:type="gramEnd"/>
            <w:r w:rsidRPr="003C2471">
              <w:rPr>
                <w:rFonts w:ascii="Arial" w:eastAsia="Times New Roman" w:hAnsi="Arial" w:cs="Arial"/>
                <w:sz w:val="16"/>
                <w:szCs w:val="16"/>
                <w:lang w:val="en-US"/>
              </w:rPr>
              <w:t xml:space="preserve"> on the   </w:t>
            </w:r>
          </w:p>
          <w:p w14:paraId="63F77DE4" w14:textId="22B3DF4D" w:rsidR="003C2471" w:rsidRPr="003C2471" w:rsidRDefault="003C2471" w:rsidP="003C2471">
            <w:pPr>
              <w:spacing w:after="0" w:line="240" w:lineRule="auto"/>
              <w:jc w:val="both"/>
              <w:rPr>
                <w:rFonts w:ascii="Arial" w:eastAsia="Times New Roman" w:hAnsi="Arial" w:cs="Arial"/>
                <w:sz w:val="16"/>
                <w:szCs w:val="16"/>
                <w:lang w:val="en-US"/>
              </w:rPr>
            </w:pPr>
            <w:r w:rsidRPr="003C2471">
              <w:rPr>
                <w:rFonts w:ascii="Arial" w:eastAsia="Times New Roman" w:hAnsi="Arial" w:cs="Arial"/>
                <w:sz w:val="16"/>
                <w:szCs w:val="16"/>
                <w:lang w:val="en-US"/>
              </w:rPr>
              <w:t xml:space="preserve">                                                            Government of Jamaica electronic tendering platform from</w:t>
            </w:r>
          </w:p>
          <w:p w14:paraId="28A5898B" w14:textId="47CC5D70" w:rsidR="003C2471" w:rsidRPr="003C2471" w:rsidRDefault="003C2471" w:rsidP="003C2471">
            <w:pPr>
              <w:spacing w:after="0" w:line="240" w:lineRule="auto"/>
              <w:jc w:val="both"/>
              <w:rPr>
                <w:rFonts w:ascii="Arial" w:eastAsia="Times New Roman" w:hAnsi="Arial" w:cs="Arial"/>
                <w:sz w:val="16"/>
                <w:szCs w:val="16"/>
                <w:lang w:val="en-US"/>
              </w:rPr>
            </w:pPr>
            <w:r w:rsidRPr="003C2471">
              <w:rPr>
                <w:rFonts w:ascii="Arial" w:eastAsia="Times New Roman" w:hAnsi="Arial" w:cs="Arial"/>
                <w:sz w:val="16"/>
                <w:szCs w:val="16"/>
                <w:lang w:val="en-US"/>
              </w:rPr>
              <w:t xml:space="preserve">                                                            </w:t>
            </w:r>
            <w:r w:rsidR="007B511B" w:rsidRPr="007B511B">
              <w:rPr>
                <w:rFonts w:ascii="Arial" w:eastAsia="Times New Roman" w:hAnsi="Arial" w:cs="Arial"/>
                <w:b/>
                <w:bCs/>
                <w:sz w:val="16"/>
                <w:szCs w:val="16"/>
                <w:lang w:val="en-US"/>
              </w:rPr>
              <w:t>Thurs</w:t>
            </w:r>
            <w:r w:rsidR="00803E22" w:rsidRPr="007B511B">
              <w:rPr>
                <w:rFonts w:ascii="Arial" w:eastAsia="Times New Roman" w:hAnsi="Arial" w:cs="Arial"/>
                <w:b/>
                <w:bCs/>
                <w:sz w:val="16"/>
                <w:szCs w:val="16"/>
                <w:lang w:val="en-US"/>
              </w:rPr>
              <w:t>day</w:t>
            </w:r>
            <w:r w:rsidR="00803E22">
              <w:rPr>
                <w:rFonts w:ascii="Arial" w:eastAsia="Times New Roman" w:hAnsi="Arial" w:cs="Arial"/>
                <w:b/>
                <w:sz w:val="16"/>
                <w:szCs w:val="16"/>
                <w:lang w:val="en-US"/>
              </w:rPr>
              <w:t>, April 0</w:t>
            </w:r>
            <w:r w:rsidR="007B511B">
              <w:rPr>
                <w:rFonts w:ascii="Arial" w:eastAsia="Times New Roman" w:hAnsi="Arial" w:cs="Arial"/>
                <w:b/>
                <w:sz w:val="16"/>
                <w:szCs w:val="16"/>
                <w:lang w:val="en-US"/>
              </w:rPr>
              <w:t>2</w:t>
            </w:r>
            <w:r w:rsidR="00803E22">
              <w:rPr>
                <w:rFonts w:ascii="Arial" w:eastAsia="Times New Roman" w:hAnsi="Arial" w:cs="Arial"/>
                <w:b/>
                <w:sz w:val="16"/>
                <w:szCs w:val="16"/>
                <w:lang w:val="en-US"/>
              </w:rPr>
              <w:t>, 2026</w:t>
            </w:r>
            <w:r w:rsidRPr="00422F65">
              <w:rPr>
                <w:rFonts w:ascii="Arial" w:eastAsia="Times New Roman" w:hAnsi="Arial" w:cs="Arial"/>
                <w:sz w:val="16"/>
                <w:szCs w:val="16"/>
                <w:lang w:val="en-US"/>
              </w:rPr>
              <w:t xml:space="preserve"> at   </w:t>
            </w:r>
            <w:hyperlink r:id="rId5" w:history="1">
              <w:r w:rsidRPr="00422F65">
                <w:rPr>
                  <w:rFonts w:ascii="Arial" w:eastAsia="Times New Roman" w:hAnsi="Arial" w:cs="Arial"/>
                  <w:color w:val="0000FF"/>
                  <w:sz w:val="16"/>
                  <w:szCs w:val="16"/>
                  <w:u w:val="single"/>
                  <w:lang w:val="en-US"/>
                </w:rPr>
                <w:t>www.gojep.gov.jm</w:t>
              </w:r>
            </w:hyperlink>
            <w:r w:rsidRPr="003C2471">
              <w:rPr>
                <w:rFonts w:ascii="Arial" w:eastAsia="Times New Roman" w:hAnsi="Arial" w:cs="Arial"/>
                <w:sz w:val="16"/>
                <w:szCs w:val="16"/>
                <w:lang w:val="en-US"/>
              </w:rPr>
              <w:t xml:space="preserve">  </w:t>
            </w:r>
          </w:p>
          <w:p w14:paraId="719A5AAE" w14:textId="77777777" w:rsidR="003C2471" w:rsidRPr="003C2471" w:rsidRDefault="003C2471" w:rsidP="003C2471">
            <w:pPr>
              <w:spacing w:after="0" w:line="240" w:lineRule="auto"/>
              <w:jc w:val="both"/>
              <w:rPr>
                <w:rFonts w:ascii="Arial" w:eastAsia="Times New Roman" w:hAnsi="Arial" w:cs="Arial"/>
                <w:sz w:val="16"/>
                <w:szCs w:val="16"/>
                <w:lang w:val="en-US"/>
              </w:rPr>
            </w:pPr>
            <w:r w:rsidRPr="003C2471">
              <w:rPr>
                <w:rFonts w:ascii="Arial" w:eastAsia="Times New Roman" w:hAnsi="Arial" w:cs="Arial"/>
                <w:sz w:val="16"/>
                <w:szCs w:val="16"/>
                <w:lang w:val="en-US"/>
              </w:rPr>
              <w:t xml:space="preserve">                                                            </w:t>
            </w:r>
          </w:p>
          <w:p w14:paraId="11EB8372" w14:textId="77777777" w:rsidR="003C2471" w:rsidRPr="003C2471" w:rsidRDefault="003C2471" w:rsidP="003C2471">
            <w:pPr>
              <w:spacing w:after="0" w:line="240" w:lineRule="auto"/>
              <w:jc w:val="both"/>
              <w:rPr>
                <w:rFonts w:ascii="Arial" w:eastAsia="Times New Roman" w:hAnsi="Arial" w:cs="Arial"/>
                <w:sz w:val="16"/>
                <w:szCs w:val="16"/>
                <w:lang w:val="en-US"/>
              </w:rPr>
            </w:pPr>
            <w:r w:rsidRPr="003C2471">
              <w:rPr>
                <w:rFonts w:ascii="Arial" w:eastAsia="Times New Roman" w:hAnsi="Arial" w:cs="Arial"/>
                <w:b/>
                <w:sz w:val="16"/>
                <w:szCs w:val="16"/>
                <w:lang w:val="en-US"/>
              </w:rPr>
              <w:t xml:space="preserve">Deadline:                                           </w:t>
            </w:r>
            <w:r w:rsidRPr="003C2471">
              <w:rPr>
                <w:rFonts w:ascii="Arial" w:eastAsia="Times New Roman" w:hAnsi="Arial" w:cs="Arial"/>
                <w:sz w:val="16"/>
                <w:szCs w:val="16"/>
                <w:lang w:val="en-US"/>
              </w:rPr>
              <w:t xml:space="preserve">Tenders must be submitted on the electronic tendering     </w:t>
            </w:r>
          </w:p>
          <w:p w14:paraId="7F6F51C3" w14:textId="07BAF3BB" w:rsidR="002F58D6" w:rsidRPr="00B80962" w:rsidRDefault="003C2471" w:rsidP="003618C4">
            <w:pPr>
              <w:spacing w:after="0" w:line="240" w:lineRule="auto"/>
              <w:jc w:val="both"/>
              <w:rPr>
                <w:rFonts w:ascii="Arial" w:eastAsia="Times New Roman" w:hAnsi="Arial" w:cs="Arial"/>
                <w:b/>
                <w:sz w:val="16"/>
                <w:szCs w:val="16"/>
                <w:lang w:val="en-US"/>
              </w:rPr>
            </w:pPr>
            <w:r w:rsidRPr="003C2471">
              <w:rPr>
                <w:rFonts w:ascii="Arial" w:eastAsia="Times New Roman" w:hAnsi="Arial" w:cs="Arial"/>
                <w:sz w:val="16"/>
                <w:szCs w:val="16"/>
                <w:lang w:val="en-US"/>
              </w:rPr>
              <w:t xml:space="preserve">                            </w:t>
            </w:r>
            <w:r w:rsidR="00B80962">
              <w:rPr>
                <w:rFonts w:ascii="Arial" w:eastAsia="Times New Roman" w:hAnsi="Arial" w:cs="Arial"/>
                <w:sz w:val="16"/>
                <w:szCs w:val="16"/>
                <w:lang w:val="en-US"/>
              </w:rPr>
              <w:t xml:space="preserve">                                </w:t>
            </w:r>
            <w:r w:rsidRPr="003C2471">
              <w:rPr>
                <w:rFonts w:ascii="Arial" w:eastAsia="Times New Roman" w:hAnsi="Arial" w:cs="Arial"/>
                <w:sz w:val="16"/>
                <w:szCs w:val="16"/>
                <w:lang w:val="en-US"/>
              </w:rPr>
              <w:t xml:space="preserve">platform no later than </w:t>
            </w:r>
            <w:r w:rsidR="00803E22">
              <w:rPr>
                <w:rFonts w:ascii="Arial" w:eastAsia="Times New Roman" w:hAnsi="Arial" w:cs="Arial"/>
                <w:b/>
                <w:sz w:val="16"/>
                <w:szCs w:val="16"/>
                <w:lang w:val="en-US"/>
              </w:rPr>
              <w:t xml:space="preserve">Monday, </w:t>
            </w:r>
            <w:r w:rsidR="007B511B">
              <w:rPr>
                <w:rFonts w:ascii="Arial" w:eastAsia="Times New Roman" w:hAnsi="Arial" w:cs="Arial"/>
                <w:b/>
                <w:sz w:val="16"/>
                <w:szCs w:val="16"/>
                <w:lang w:val="en-US"/>
              </w:rPr>
              <w:t>May 04</w:t>
            </w:r>
            <w:r w:rsidR="00803E22">
              <w:rPr>
                <w:rFonts w:ascii="Arial" w:eastAsia="Times New Roman" w:hAnsi="Arial" w:cs="Arial"/>
                <w:b/>
                <w:sz w:val="16"/>
                <w:szCs w:val="16"/>
                <w:lang w:val="en-US"/>
              </w:rPr>
              <w:t>, 2026</w:t>
            </w:r>
          </w:p>
          <w:p w14:paraId="5259EDC4" w14:textId="77777777" w:rsidR="00B80962" w:rsidRPr="003C2471" w:rsidRDefault="00B80962" w:rsidP="003618C4">
            <w:pPr>
              <w:spacing w:after="0" w:line="240" w:lineRule="auto"/>
              <w:jc w:val="both"/>
              <w:rPr>
                <w:rFonts w:ascii="Arial" w:eastAsia="Times New Roman" w:hAnsi="Arial" w:cs="Arial"/>
                <w:sz w:val="16"/>
                <w:szCs w:val="16"/>
                <w:lang w:val="en-US"/>
              </w:rPr>
            </w:pPr>
          </w:p>
          <w:p w14:paraId="1325B367" w14:textId="4404C4B6" w:rsidR="003C2471" w:rsidRPr="003C2471" w:rsidRDefault="003C2471" w:rsidP="003C2471">
            <w:pPr>
              <w:spacing w:after="0" w:line="240" w:lineRule="auto"/>
              <w:jc w:val="both"/>
              <w:rPr>
                <w:rFonts w:ascii="Arial" w:eastAsia="Times New Roman" w:hAnsi="Arial" w:cs="Arial"/>
                <w:sz w:val="16"/>
                <w:szCs w:val="16"/>
                <w:lang w:val="en-US"/>
              </w:rPr>
            </w:pPr>
            <w:r w:rsidRPr="003C2471">
              <w:rPr>
                <w:rFonts w:ascii="Arial" w:eastAsia="Times New Roman" w:hAnsi="Arial" w:cs="Arial"/>
                <w:sz w:val="16"/>
                <w:szCs w:val="16"/>
                <w:lang w:val="en-US"/>
              </w:rPr>
              <w:t xml:space="preserve">                                                            Late submissions will </w:t>
            </w:r>
            <w:r w:rsidR="003618C4" w:rsidRPr="003C2471">
              <w:rPr>
                <w:rFonts w:ascii="Arial" w:eastAsia="Times New Roman" w:hAnsi="Arial" w:cs="Arial"/>
                <w:sz w:val="16"/>
                <w:szCs w:val="16"/>
                <w:lang w:val="en-US"/>
              </w:rPr>
              <w:t>automatically be</w:t>
            </w:r>
            <w:r w:rsidRPr="003C2471">
              <w:rPr>
                <w:rFonts w:ascii="Arial" w:eastAsia="Times New Roman" w:hAnsi="Arial" w:cs="Arial"/>
                <w:sz w:val="16"/>
                <w:szCs w:val="16"/>
                <w:lang w:val="en-US"/>
              </w:rPr>
              <w:t xml:space="preserve"> rejected by the                </w:t>
            </w:r>
          </w:p>
          <w:p w14:paraId="2860379B" w14:textId="77777777" w:rsidR="003C2471" w:rsidRPr="003C2471" w:rsidRDefault="003C2471" w:rsidP="003C2471">
            <w:pPr>
              <w:spacing w:after="0" w:line="240" w:lineRule="auto"/>
              <w:jc w:val="both"/>
              <w:rPr>
                <w:rFonts w:ascii="Arial" w:eastAsia="Times New Roman" w:hAnsi="Arial" w:cs="Arial"/>
                <w:sz w:val="16"/>
                <w:szCs w:val="16"/>
                <w:lang w:val="en-US"/>
              </w:rPr>
            </w:pPr>
            <w:r w:rsidRPr="003C2471">
              <w:rPr>
                <w:rFonts w:ascii="Arial" w:eastAsia="Times New Roman" w:hAnsi="Arial" w:cs="Arial"/>
                <w:sz w:val="16"/>
                <w:szCs w:val="16"/>
                <w:lang w:val="en-US"/>
              </w:rPr>
              <w:t xml:space="preserve">                                                            system.</w:t>
            </w:r>
          </w:p>
          <w:p w14:paraId="0E421033" w14:textId="77777777" w:rsidR="003C2471" w:rsidRPr="003C2471" w:rsidRDefault="003C2471" w:rsidP="003C2471">
            <w:pPr>
              <w:spacing w:after="0" w:line="240" w:lineRule="auto"/>
              <w:jc w:val="both"/>
              <w:rPr>
                <w:rFonts w:ascii="Arial" w:eastAsia="Times New Roman" w:hAnsi="Arial" w:cs="Arial"/>
                <w:sz w:val="16"/>
                <w:szCs w:val="16"/>
                <w:lang w:val="en-US"/>
              </w:rPr>
            </w:pPr>
          </w:p>
          <w:p w14:paraId="177434AB" w14:textId="7F25AF03" w:rsidR="003C2471" w:rsidRPr="003C2471" w:rsidRDefault="003C2471" w:rsidP="003C2471">
            <w:pPr>
              <w:spacing w:after="0" w:line="240" w:lineRule="auto"/>
              <w:jc w:val="both"/>
              <w:rPr>
                <w:rFonts w:ascii="Arial" w:eastAsia="Times New Roman" w:hAnsi="Arial" w:cs="Arial"/>
                <w:sz w:val="16"/>
                <w:szCs w:val="16"/>
                <w:lang w:val="en-US"/>
              </w:rPr>
            </w:pPr>
            <w:r w:rsidRPr="003C2471">
              <w:rPr>
                <w:rFonts w:ascii="Arial" w:eastAsia="Times New Roman" w:hAnsi="Arial" w:cs="Arial"/>
                <w:sz w:val="16"/>
                <w:szCs w:val="16"/>
                <w:lang w:val="en-US"/>
              </w:rPr>
              <w:t xml:space="preserve">This is an online Tender where tenders will only be made available and accepted via electronic Government Procurement Portal (www.gojep.gov.jm). No offline (hard copies) of bids will be accepted and there will be no physical tender box for drop-off of tender documents. </w:t>
            </w:r>
          </w:p>
          <w:p w14:paraId="60154A2D" w14:textId="77777777" w:rsidR="003C2471" w:rsidRPr="003C2471" w:rsidRDefault="003C2471" w:rsidP="003C2471">
            <w:pPr>
              <w:spacing w:after="0" w:line="240" w:lineRule="auto"/>
              <w:jc w:val="both"/>
              <w:rPr>
                <w:rFonts w:ascii="Arial" w:eastAsia="Times New Roman" w:hAnsi="Arial" w:cs="Arial"/>
                <w:sz w:val="16"/>
                <w:szCs w:val="16"/>
                <w:lang w:val="en-US"/>
              </w:rPr>
            </w:pPr>
          </w:p>
          <w:p w14:paraId="2BCB9A2F" w14:textId="77777777" w:rsidR="003C2471" w:rsidRPr="003C2471" w:rsidRDefault="003C2471" w:rsidP="003C2471">
            <w:pPr>
              <w:spacing w:after="0" w:line="240" w:lineRule="auto"/>
              <w:jc w:val="both"/>
              <w:rPr>
                <w:rFonts w:ascii="Arial" w:eastAsia="Times New Roman" w:hAnsi="Arial" w:cs="Arial"/>
                <w:sz w:val="16"/>
                <w:szCs w:val="16"/>
                <w:lang w:val="en-US"/>
              </w:rPr>
            </w:pPr>
            <w:r w:rsidRPr="003C2471">
              <w:rPr>
                <w:rFonts w:ascii="Arial" w:eastAsia="Times New Roman" w:hAnsi="Arial" w:cs="Arial"/>
                <w:sz w:val="16"/>
                <w:szCs w:val="16"/>
                <w:lang w:val="en-US"/>
              </w:rPr>
              <w:t xml:space="preserve">To participate in this tender opportunity, suppliers must be registered and trained to use the Electronic Procurement System @ </w:t>
            </w:r>
            <w:hyperlink r:id="rId6" w:history="1">
              <w:r w:rsidRPr="003C2471">
                <w:rPr>
                  <w:rFonts w:ascii="Arial" w:eastAsia="Times New Roman" w:hAnsi="Arial" w:cs="Arial"/>
                  <w:color w:val="0000FF"/>
                  <w:sz w:val="16"/>
                  <w:szCs w:val="16"/>
                  <w:u w:val="single"/>
                  <w:lang w:val="en-US"/>
                </w:rPr>
                <w:t>www.gojep.gov.jm</w:t>
              </w:r>
            </w:hyperlink>
            <w:r w:rsidRPr="003C2471">
              <w:rPr>
                <w:rFonts w:ascii="Arial" w:eastAsia="Times New Roman" w:hAnsi="Arial" w:cs="Arial"/>
                <w:sz w:val="16"/>
                <w:szCs w:val="16"/>
                <w:lang w:val="en-US"/>
              </w:rPr>
              <w:t>.</w:t>
            </w:r>
          </w:p>
          <w:p w14:paraId="3CE6BDE3" w14:textId="77777777" w:rsidR="003C2471" w:rsidRPr="003C2471" w:rsidRDefault="003C2471" w:rsidP="003C2471">
            <w:pPr>
              <w:spacing w:after="0" w:line="240" w:lineRule="auto"/>
              <w:jc w:val="both"/>
              <w:rPr>
                <w:rFonts w:ascii="Arial" w:eastAsia="Times New Roman" w:hAnsi="Arial" w:cs="Arial"/>
                <w:sz w:val="16"/>
                <w:szCs w:val="16"/>
                <w:lang w:val="en-US"/>
              </w:rPr>
            </w:pPr>
          </w:p>
          <w:p w14:paraId="7B0F8BDF" w14:textId="77777777" w:rsidR="003C2471" w:rsidRPr="003C2471" w:rsidRDefault="003C2471" w:rsidP="003C2471">
            <w:pPr>
              <w:spacing w:after="0" w:line="240" w:lineRule="auto"/>
              <w:jc w:val="both"/>
              <w:rPr>
                <w:rFonts w:ascii="Arial" w:eastAsia="Times New Roman" w:hAnsi="Arial" w:cs="Arial"/>
                <w:b/>
                <w:sz w:val="16"/>
                <w:szCs w:val="16"/>
                <w:lang w:val="en-US"/>
              </w:rPr>
            </w:pPr>
            <w:r w:rsidRPr="003C2471">
              <w:rPr>
                <w:rFonts w:ascii="Arial" w:eastAsia="Times New Roman" w:hAnsi="Arial" w:cs="Arial"/>
                <w:b/>
                <w:sz w:val="16"/>
                <w:szCs w:val="16"/>
                <w:lang w:val="en-US"/>
              </w:rPr>
              <w:t xml:space="preserve">For assistance </w:t>
            </w:r>
            <w:proofErr w:type="gramStart"/>
            <w:r w:rsidRPr="003C2471">
              <w:rPr>
                <w:rFonts w:ascii="Arial" w:eastAsia="Times New Roman" w:hAnsi="Arial" w:cs="Arial"/>
                <w:b/>
                <w:sz w:val="16"/>
                <w:szCs w:val="16"/>
                <w:lang w:val="en-US"/>
              </w:rPr>
              <w:t>in regards to</w:t>
            </w:r>
            <w:proofErr w:type="gramEnd"/>
            <w:r w:rsidRPr="003C2471">
              <w:rPr>
                <w:rFonts w:ascii="Arial" w:eastAsia="Times New Roman" w:hAnsi="Arial" w:cs="Arial"/>
                <w:b/>
                <w:sz w:val="16"/>
                <w:szCs w:val="16"/>
                <w:lang w:val="en-US"/>
              </w:rPr>
              <w:t xml:space="preserve"> registration, training, access to tender document and uploading of bids please contact the Ministry of Finance, Procurement and Asset Policy Unit Customer Service Desk at: (876) 932-5220, 932-5246, 932-5253, 932-5251, 932-5244 or via email at opppcustomercare@mof.gov.jm</w:t>
            </w:r>
          </w:p>
          <w:p w14:paraId="1E75E51F" w14:textId="77777777" w:rsidR="003C2471" w:rsidRPr="003C2471" w:rsidRDefault="003C2471" w:rsidP="003C2471">
            <w:pPr>
              <w:spacing w:after="0" w:line="240" w:lineRule="auto"/>
              <w:jc w:val="both"/>
              <w:rPr>
                <w:rFonts w:ascii="Arial" w:eastAsia="Times New Roman" w:hAnsi="Arial" w:cs="Arial"/>
                <w:b/>
                <w:sz w:val="16"/>
                <w:szCs w:val="16"/>
                <w:lang w:val="en-US"/>
              </w:rPr>
            </w:pPr>
            <w:r w:rsidRPr="003C2471">
              <w:rPr>
                <w:rFonts w:ascii="Arial" w:eastAsia="Times New Roman" w:hAnsi="Arial" w:cs="Arial"/>
                <w:b/>
                <w:sz w:val="16"/>
                <w:szCs w:val="16"/>
                <w:lang w:val="en-US"/>
              </w:rPr>
              <w:t xml:space="preserve"> </w:t>
            </w:r>
          </w:p>
          <w:p w14:paraId="2BE39A86" w14:textId="77777777" w:rsidR="003C2471" w:rsidRPr="003C2471" w:rsidRDefault="003C2471" w:rsidP="003C2471">
            <w:pPr>
              <w:spacing w:after="0" w:line="240" w:lineRule="auto"/>
              <w:jc w:val="both"/>
              <w:rPr>
                <w:rFonts w:ascii="Arial" w:eastAsia="Times New Roman" w:hAnsi="Arial" w:cs="Arial"/>
                <w:sz w:val="16"/>
                <w:szCs w:val="16"/>
                <w:lang w:val="en-US"/>
              </w:rPr>
            </w:pPr>
            <w:r w:rsidRPr="003C2471">
              <w:rPr>
                <w:rFonts w:ascii="Arial" w:eastAsia="Times New Roman" w:hAnsi="Arial" w:cs="Arial"/>
                <w:sz w:val="16"/>
                <w:szCs w:val="16"/>
                <w:lang w:val="en-US"/>
              </w:rPr>
              <w:t>Interested bidders may obtain further information from:</w:t>
            </w:r>
          </w:p>
          <w:p w14:paraId="55ABCC5D" w14:textId="77777777" w:rsidR="003C2471" w:rsidRPr="003C2471" w:rsidRDefault="003C2471" w:rsidP="003C2471">
            <w:pPr>
              <w:spacing w:after="0" w:line="240" w:lineRule="auto"/>
              <w:jc w:val="both"/>
              <w:rPr>
                <w:rFonts w:ascii="Arial" w:eastAsia="Times New Roman" w:hAnsi="Arial" w:cs="Arial"/>
                <w:sz w:val="16"/>
                <w:szCs w:val="16"/>
                <w:lang w:val="en-US"/>
              </w:rPr>
            </w:pPr>
          </w:p>
          <w:p w14:paraId="3ACBE2C7" w14:textId="663FF93A" w:rsidR="003C2471" w:rsidRPr="003C2471" w:rsidRDefault="003C2471" w:rsidP="003C2471">
            <w:pPr>
              <w:spacing w:after="0" w:line="240" w:lineRule="auto"/>
              <w:jc w:val="both"/>
              <w:rPr>
                <w:rFonts w:ascii="Arial" w:eastAsia="Times New Roman" w:hAnsi="Arial" w:cs="Arial"/>
                <w:sz w:val="16"/>
                <w:szCs w:val="16"/>
                <w:lang w:val="en-US"/>
              </w:rPr>
            </w:pPr>
            <w:r w:rsidRPr="003C2471">
              <w:rPr>
                <w:rFonts w:ascii="Arial" w:eastAsia="Times New Roman" w:hAnsi="Arial" w:cs="Arial"/>
                <w:sz w:val="16"/>
                <w:szCs w:val="16"/>
                <w:lang w:val="en-US"/>
              </w:rPr>
              <w:t xml:space="preserve">                   Director, </w:t>
            </w:r>
            <w:r w:rsidR="002F58D6">
              <w:rPr>
                <w:rFonts w:ascii="Arial" w:eastAsia="Times New Roman" w:hAnsi="Arial" w:cs="Arial"/>
                <w:sz w:val="16"/>
                <w:szCs w:val="16"/>
                <w:lang w:val="en-US"/>
              </w:rPr>
              <w:t xml:space="preserve">Public </w:t>
            </w:r>
            <w:r w:rsidRPr="003C2471">
              <w:rPr>
                <w:rFonts w:ascii="Arial" w:eastAsia="Times New Roman" w:hAnsi="Arial" w:cs="Arial"/>
                <w:sz w:val="16"/>
                <w:szCs w:val="16"/>
                <w:lang w:val="en-US"/>
              </w:rPr>
              <w:t>Procurement</w:t>
            </w:r>
          </w:p>
          <w:p w14:paraId="3AC7C1B6" w14:textId="77777777" w:rsidR="003C2471" w:rsidRPr="003C2471" w:rsidRDefault="003C2471" w:rsidP="003C2471">
            <w:pPr>
              <w:spacing w:after="0" w:line="240" w:lineRule="auto"/>
              <w:jc w:val="both"/>
              <w:rPr>
                <w:rFonts w:ascii="Arial" w:eastAsia="Times New Roman" w:hAnsi="Arial" w:cs="Arial"/>
                <w:sz w:val="16"/>
                <w:szCs w:val="16"/>
                <w:lang w:val="en-US"/>
              </w:rPr>
            </w:pPr>
            <w:r w:rsidRPr="003C2471">
              <w:rPr>
                <w:rFonts w:ascii="Arial" w:eastAsia="Times New Roman" w:hAnsi="Arial" w:cs="Arial"/>
                <w:sz w:val="16"/>
                <w:szCs w:val="16"/>
                <w:lang w:val="en-US"/>
              </w:rPr>
              <w:t xml:space="preserve">                   Ministry of Finance and the Public Service</w:t>
            </w:r>
          </w:p>
          <w:p w14:paraId="1C5F3FA8" w14:textId="77777777" w:rsidR="003C2471" w:rsidRPr="003C2471" w:rsidRDefault="003C2471" w:rsidP="003C2471">
            <w:pPr>
              <w:spacing w:after="0" w:line="240" w:lineRule="auto"/>
              <w:jc w:val="both"/>
              <w:rPr>
                <w:rFonts w:ascii="Arial" w:eastAsia="Times New Roman" w:hAnsi="Arial" w:cs="Arial"/>
                <w:sz w:val="16"/>
                <w:szCs w:val="16"/>
                <w:lang w:val="en-US"/>
              </w:rPr>
            </w:pPr>
            <w:r w:rsidRPr="003C2471">
              <w:rPr>
                <w:rFonts w:ascii="Arial" w:eastAsia="Times New Roman" w:hAnsi="Arial" w:cs="Arial"/>
                <w:sz w:val="16"/>
                <w:szCs w:val="16"/>
                <w:lang w:val="en-US"/>
              </w:rPr>
              <w:t xml:space="preserve">                   30 National Heroes Circle</w:t>
            </w:r>
          </w:p>
          <w:p w14:paraId="0D19D006" w14:textId="77777777" w:rsidR="003C2471" w:rsidRPr="003C2471" w:rsidRDefault="003C2471" w:rsidP="003C2471">
            <w:pPr>
              <w:spacing w:after="0" w:line="240" w:lineRule="auto"/>
              <w:jc w:val="both"/>
              <w:rPr>
                <w:rFonts w:ascii="Arial" w:eastAsia="Times New Roman" w:hAnsi="Arial" w:cs="Arial"/>
                <w:sz w:val="16"/>
                <w:szCs w:val="16"/>
                <w:lang w:val="en-US"/>
              </w:rPr>
            </w:pPr>
            <w:r w:rsidRPr="003C2471">
              <w:rPr>
                <w:rFonts w:ascii="Arial" w:eastAsia="Times New Roman" w:hAnsi="Arial" w:cs="Arial"/>
                <w:sz w:val="16"/>
                <w:szCs w:val="16"/>
                <w:lang w:val="en-US"/>
              </w:rPr>
              <w:t xml:space="preserve">                   Kingston 4</w:t>
            </w:r>
          </w:p>
          <w:p w14:paraId="324E2E4D" w14:textId="77777777" w:rsidR="003C2471" w:rsidRPr="003C2471" w:rsidRDefault="003C2471" w:rsidP="003C2471">
            <w:pPr>
              <w:spacing w:after="0" w:line="240" w:lineRule="auto"/>
              <w:jc w:val="both"/>
              <w:rPr>
                <w:rFonts w:ascii="Arial" w:eastAsia="Times New Roman" w:hAnsi="Arial" w:cs="Arial"/>
                <w:sz w:val="16"/>
                <w:szCs w:val="16"/>
                <w:lang w:val="en-US"/>
              </w:rPr>
            </w:pPr>
            <w:r w:rsidRPr="003C2471">
              <w:rPr>
                <w:rFonts w:ascii="Arial" w:eastAsia="Times New Roman" w:hAnsi="Arial" w:cs="Arial"/>
                <w:sz w:val="16"/>
                <w:szCs w:val="16"/>
                <w:lang w:val="en-US"/>
              </w:rPr>
              <w:t xml:space="preserve">                   (876) 932-4647</w:t>
            </w:r>
          </w:p>
          <w:p w14:paraId="08DDF19B" w14:textId="6E182759" w:rsidR="003C2471" w:rsidRPr="002F58D6" w:rsidRDefault="003C2471" w:rsidP="002F58D6">
            <w:pPr>
              <w:spacing w:after="0" w:line="240" w:lineRule="auto"/>
              <w:jc w:val="both"/>
              <w:rPr>
                <w:rFonts w:ascii="Arial" w:eastAsia="Times New Roman" w:hAnsi="Arial" w:cs="Arial"/>
                <w:sz w:val="16"/>
                <w:szCs w:val="16"/>
                <w:lang w:val="en-US"/>
              </w:rPr>
            </w:pPr>
            <w:r w:rsidRPr="003C2471">
              <w:rPr>
                <w:rFonts w:ascii="Arial" w:eastAsia="Times New Roman" w:hAnsi="Arial" w:cs="Arial"/>
                <w:sz w:val="16"/>
                <w:szCs w:val="16"/>
                <w:lang w:val="en-US"/>
              </w:rPr>
              <w:t xml:space="preserve">                   </w:t>
            </w:r>
            <w:proofErr w:type="spellStart"/>
            <w:proofErr w:type="gramStart"/>
            <w:r w:rsidRPr="003C2471">
              <w:rPr>
                <w:rFonts w:ascii="Arial" w:eastAsia="Times New Roman" w:hAnsi="Arial" w:cs="Arial"/>
                <w:sz w:val="16"/>
                <w:szCs w:val="16"/>
                <w:lang w:val="en-US"/>
              </w:rPr>
              <w:t>Email:mofprocure@mof.gov.j</w:t>
            </w:r>
            <w:r w:rsidR="002F58D6">
              <w:rPr>
                <w:rFonts w:ascii="Arial" w:eastAsia="Times New Roman" w:hAnsi="Arial" w:cs="Arial"/>
                <w:sz w:val="16"/>
                <w:szCs w:val="16"/>
                <w:lang w:val="en-US"/>
              </w:rPr>
              <w:t>m</w:t>
            </w:r>
            <w:proofErr w:type="spellEnd"/>
            <w:proofErr w:type="gramEnd"/>
            <w:r w:rsidR="002F58D6">
              <w:rPr>
                <w:rFonts w:ascii="Arial" w:eastAsia="Times New Roman" w:hAnsi="Arial" w:cs="Arial"/>
                <w:sz w:val="16"/>
                <w:szCs w:val="16"/>
                <w:lang w:val="en-US"/>
              </w:rPr>
              <w:t xml:space="preserve"> </w:t>
            </w:r>
          </w:p>
        </w:tc>
      </w:tr>
      <w:tr w:rsidR="00422F65" w:rsidRPr="003C2471" w14:paraId="6573B0E9" w14:textId="77777777" w:rsidTr="0069291D">
        <w:trPr>
          <w:trHeight w:val="8471"/>
        </w:trPr>
        <w:tc>
          <w:tcPr>
            <w:tcW w:w="7290" w:type="dxa"/>
            <w:tcBorders>
              <w:top w:val="single" w:sz="18" w:space="0" w:color="auto"/>
              <w:left w:val="single" w:sz="18" w:space="0" w:color="auto"/>
              <w:bottom w:val="single" w:sz="18" w:space="0" w:color="auto"/>
              <w:right w:val="single" w:sz="18" w:space="0" w:color="auto"/>
            </w:tcBorders>
          </w:tcPr>
          <w:p w14:paraId="217D7810" w14:textId="77777777" w:rsidR="00422F65" w:rsidRPr="003C2471" w:rsidRDefault="00422F65" w:rsidP="003C2471">
            <w:pPr>
              <w:spacing w:before="60" w:after="0" w:line="240" w:lineRule="auto"/>
              <w:jc w:val="both"/>
              <w:rPr>
                <w:rFonts w:ascii="Arial" w:eastAsia="Times New Roman" w:hAnsi="Arial" w:cs="Arial"/>
                <w:sz w:val="18"/>
                <w:szCs w:val="18"/>
                <w:lang w:val="en-US"/>
              </w:rPr>
            </w:pPr>
          </w:p>
        </w:tc>
      </w:tr>
    </w:tbl>
    <w:p w14:paraId="6DE8736E" w14:textId="77777777" w:rsidR="00131BB5" w:rsidRPr="003C2471" w:rsidRDefault="00131BB5" w:rsidP="003C2471">
      <w:pPr>
        <w:tabs>
          <w:tab w:val="left" w:pos="1838"/>
        </w:tabs>
      </w:pPr>
    </w:p>
    <w:sectPr w:rsidR="00131BB5" w:rsidRPr="003C24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471"/>
    <w:rsid w:val="000C3A2C"/>
    <w:rsid w:val="00131BB5"/>
    <w:rsid w:val="002930A5"/>
    <w:rsid w:val="002F58D6"/>
    <w:rsid w:val="003618C4"/>
    <w:rsid w:val="003C2471"/>
    <w:rsid w:val="003E4037"/>
    <w:rsid w:val="003E7079"/>
    <w:rsid w:val="00422F65"/>
    <w:rsid w:val="00463067"/>
    <w:rsid w:val="004B1FF1"/>
    <w:rsid w:val="00555750"/>
    <w:rsid w:val="00574435"/>
    <w:rsid w:val="005B0501"/>
    <w:rsid w:val="006D78F6"/>
    <w:rsid w:val="007568EF"/>
    <w:rsid w:val="007B511B"/>
    <w:rsid w:val="007D63A3"/>
    <w:rsid w:val="00803E22"/>
    <w:rsid w:val="009A4667"/>
    <w:rsid w:val="00AC4FBB"/>
    <w:rsid w:val="00B01B90"/>
    <w:rsid w:val="00B604A7"/>
    <w:rsid w:val="00B80962"/>
    <w:rsid w:val="00CC6BDC"/>
    <w:rsid w:val="00D05894"/>
    <w:rsid w:val="00D573D3"/>
    <w:rsid w:val="00D94C2E"/>
    <w:rsid w:val="00DC60F4"/>
    <w:rsid w:val="00DE5120"/>
    <w:rsid w:val="00E454DC"/>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5A234"/>
  <w15:docId w15:val="{3597D6E4-1858-44EB-86B2-FEF45109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JM"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C24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3C247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C2471"/>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3C2471"/>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422F65"/>
    <w:pPr>
      <w:ind w:left="720"/>
      <w:contextualSpacing/>
    </w:pPr>
  </w:style>
  <w:style w:type="paragraph" w:styleId="Revision">
    <w:name w:val="Revision"/>
    <w:hidden/>
    <w:uiPriority w:val="99"/>
    <w:semiHidden/>
    <w:rsid w:val="003618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jep.gov.jm" TargetMode="External"/><Relationship Id="rId5" Type="http://schemas.openxmlformats.org/officeDocument/2006/relationships/hyperlink" Target="http://www.gojep.gov.j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Ministry of Finance</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Shanique Gordon</dc:creator>
  <cp:lastModifiedBy>Suzell Wray</cp:lastModifiedBy>
  <cp:revision>2</cp:revision>
  <dcterms:created xsi:type="dcterms:W3CDTF">2026-04-02T16:35:00Z</dcterms:created>
  <dcterms:modified xsi:type="dcterms:W3CDTF">2026-04-02T16:35:00Z</dcterms:modified>
</cp:coreProperties>
</file>