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C830" w14:textId="77777777" w:rsidR="00A74EF1" w:rsidRDefault="00A74EF1" w:rsidP="00DC6BA9">
      <w:pPr>
        <w:jc w:val="center"/>
        <w:rPr>
          <w:rFonts w:ascii="Bahnschrift SemiBold Condensed" w:hAnsi="Bahnschrift SemiBold Condense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8240" behindDoc="0" locked="0" layoutInCell="1" allowOverlap="1" wp14:anchorId="0558BBEA" wp14:editId="382DB98E">
            <wp:simplePos x="0" y="0"/>
            <wp:positionH relativeFrom="column">
              <wp:posOffset>-101600</wp:posOffset>
            </wp:positionH>
            <wp:positionV relativeFrom="paragraph">
              <wp:posOffset>-44450</wp:posOffset>
            </wp:positionV>
            <wp:extent cx="164465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6A7F6" w14:textId="77777777" w:rsidR="00745C71" w:rsidRDefault="00DC6BA9" w:rsidP="00DC6BA9">
      <w:pPr>
        <w:jc w:val="center"/>
        <w:rPr>
          <w:rFonts w:ascii="Bahnschrift SemiBold Condensed" w:hAnsi="Bahnschrift SemiBold Condensed"/>
          <w:sz w:val="32"/>
        </w:rPr>
      </w:pPr>
      <w:r>
        <w:rPr>
          <w:rFonts w:ascii="Bahnschrift SemiBold Condensed" w:hAnsi="Bahnschrift SemiBold Condensed"/>
          <w:sz w:val="32"/>
        </w:rPr>
        <w:t xml:space="preserve">Pensions Administration Branch </w:t>
      </w:r>
    </w:p>
    <w:p w14:paraId="64666FFE" w14:textId="77777777" w:rsidR="00F0188F" w:rsidRDefault="0038001C" w:rsidP="0038001C">
      <w:pPr>
        <w:spacing w:after="0" w:line="240" w:lineRule="auto"/>
        <w:jc w:val="center"/>
        <w:rPr>
          <w:rFonts w:ascii="Bahnschrift SemiBold Condensed" w:hAnsi="Bahnschrift SemiBold Condensed"/>
          <w:sz w:val="32"/>
        </w:rPr>
      </w:pPr>
      <w:r>
        <w:rPr>
          <w:rFonts w:ascii="Bahnschrift SemiBold Condensed" w:hAnsi="Bahnschrift SemiBold Condensed"/>
          <w:sz w:val="32"/>
        </w:rPr>
        <w:t>Checklist</w:t>
      </w:r>
    </w:p>
    <w:p w14:paraId="48E34521" w14:textId="77777777" w:rsidR="0038001C" w:rsidRPr="005A7D74" w:rsidRDefault="0038001C" w:rsidP="0038001C">
      <w:pPr>
        <w:spacing w:after="0" w:line="240" w:lineRule="auto"/>
        <w:jc w:val="center"/>
        <w:rPr>
          <w:rFonts w:ascii="Bahnschrift SemiBold Condensed" w:hAnsi="Bahnschrift SemiBold Condensed"/>
          <w:sz w:val="32"/>
        </w:rPr>
      </w:pPr>
      <w:r>
        <w:rPr>
          <w:rFonts w:ascii="Bahnschrift SemiBold Condensed" w:hAnsi="Bahnschrift SemiBold Condensed"/>
          <w:sz w:val="32"/>
        </w:rPr>
        <w:t>(Required Documents for Retirement)</w:t>
      </w:r>
    </w:p>
    <w:p w14:paraId="51DFE55E" w14:textId="77777777" w:rsidR="00686EA9" w:rsidRDefault="0038001C" w:rsidP="00B7326D">
      <w:pPr>
        <w:spacing w:after="0"/>
        <w:ind w:firstLine="720"/>
        <w:rPr>
          <w:rFonts w:ascii="Bahnschrift SemiBold Condensed" w:hAnsi="Bahnschrift SemiBold Condensed"/>
          <w:sz w:val="24"/>
        </w:rPr>
      </w:pPr>
      <w:r>
        <w:rPr>
          <w:rFonts w:ascii="Bahnschrift SemiBold Condensed" w:hAnsi="Bahnschrift SemiBold Condensed"/>
          <w:sz w:val="24"/>
        </w:rPr>
        <w:t>INSTRUCTION</w:t>
      </w:r>
      <w:r w:rsidR="00A310F5" w:rsidRPr="00686EA9">
        <w:rPr>
          <w:rFonts w:ascii="Bahnschrift SemiBold Condensed" w:hAnsi="Bahnschrift SemiBold Condensed"/>
          <w:sz w:val="24"/>
        </w:rPr>
        <w:t xml:space="preserve">: </w:t>
      </w:r>
      <w:r w:rsidR="00686EA9">
        <w:rPr>
          <w:rFonts w:ascii="Bahnschrift SemiBold Condensed" w:hAnsi="Bahnschrift SemiBold Condensed"/>
          <w:sz w:val="24"/>
        </w:rPr>
        <w:tab/>
      </w:r>
    </w:p>
    <w:p w14:paraId="156F33F2" w14:textId="77777777" w:rsidR="00D77146" w:rsidRPr="00686EA9" w:rsidRDefault="00D77146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instructions overleaf </w:t>
      </w:r>
      <w:r w:rsidR="0038001C">
        <w:rPr>
          <w:rFonts w:ascii="Times New Roman" w:hAnsi="Times New Roman" w:cs="Times New Roman"/>
        </w:rPr>
        <w:t>for guidance.</w:t>
      </w:r>
      <w:r>
        <w:rPr>
          <w:rFonts w:ascii="Times New Roman" w:hAnsi="Times New Roman" w:cs="Times New Roman"/>
        </w:rPr>
        <w:t xml:space="preserve"> </w:t>
      </w:r>
    </w:p>
    <w:p w14:paraId="66289ADC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EC9E2DB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6210CBD7" w14:textId="3F584891" w:rsidR="00087E56" w:rsidRDefault="0038001C" w:rsidP="003800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documents must be submitted to the Pensions Administration Branch, Ministry of </w:t>
      </w:r>
      <w:proofErr w:type="gramStart"/>
      <w:r>
        <w:rPr>
          <w:rFonts w:ascii="Times New Roman" w:hAnsi="Times New Roman" w:cs="Times New Roman"/>
        </w:rPr>
        <w:t>Finance</w:t>
      </w:r>
      <w:proofErr w:type="gramEnd"/>
      <w:r>
        <w:rPr>
          <w:rFonts w:ascii="Times New Roman" w:hAnsi="Times New Roman" w:cs="Times New Roman"/>
        </w:rPr>
        <w:t xml:space="preserve"> and the Public Service for the calculation of retiring benefits. This checklist is applicable to persons proceeding on normal retirement on the Grounds of Age.</w:t>
      </w:r>
      <w:r w:rsidR="00087E56">
        <w:rPr>
          <w:rFonts w:ascii="Times New Roman" w:hAnsi="Times New Roman" w:cs="Times New Roman"/>
        </w:rPr>
        <w:tab/>
      </w:r>
      <w:r w:rsidR="00087E56">
        <w:rPr>
          <w:rFonts w:ascii="Times New Roman" w:hAnsi="Times New Roman" w:cs="Times New Roman"/>
        </w:rPr>
        <w:tab/>
      </w:r>
      <w:r w:rsidR="00087E56">
        <w:rPr>
          <w:rFonts w:ascii="Times New Roman" w:hAnsi="Times New Roman" w:cs="Times New Roman"/>
        </w:rPr>
        <w:tab/>
        <w:t xml:space="preserve"> </w:t>
      </w:r>
    </w:p>
    <w:p w14:paraId="3968E09B" w14:textId="77777777" w:rsidR="00DC6BA9" w:rsidRDefault="00DC6BA9" w:rsidP="0038001C">
      <w:pPr>
        <w:spacing w:after="0"/>
        <w:rPr>
          <w:rFonts w:ascii="Times New Roman" w:hAnsi="Times New Roman" w:cs="Times New Roman"/>
        </w:rPr>
      </w:pPr>
      <w:r w:rsidRPr="00DC6BA9">
        <w:rPr>
          <w:rFonts w:ascii="Times New Roman" w:hAnsi="Times New Roman" w:cs="Times New Roman"/>
        </w:rPr>
        <w:t xml:space="preserve"> </w:t>
      </w:r>
    </w:p>
    <w:p w14:paraId="077D6A90" w14:textId="77777777" w:rsidR="00DC6BA9" w:rsidRPr="008E011C" w:rsidRDefault="00DC6BA9" w:rsidP="008E011C">
      <w:pPr>
        <w:spacing w:after="0"/>
        <w:rPr>
          <w:rFonts w:ascii="Times New Roman" w:hAnsi="Times New Roman" w:cs="Times New Roman"/>
          <w:sz w:val="24"/>
        </w:rPr>
      </w:pPr>
    </w:p>
    <w:p w14:paraId="716DB807" w14:textId="77777777" w:rsidR="00DC6BA9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7111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92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730AA6" w:rsidRPr="008E011C">
        <w:rPr>
          <w:rFonts w:ascii="Times New Roman" w:hAnsi="Times New Roman" w:cs="Times New Roman"/>
          <w:sz w:val="24"/>
        </w:rPr>
        <w:tab/>
      </w:r>
      <w:r w:rsidR="0038001C" w:rsidRPr="008E011C">
        <w:rPr>
          <w:rFonts w:ascii="Times New Roman" w:hAnsi="Times New Roman" w:cs="Times New Roman"/>
          <w:sz w:val="24"/>
        </w:rPr>
        <w:t xml:space="preserve">Pension Election Form </w:t>
      </w:r>
      <w:r w:rsidR="0038001C" w:rsidRPr="008E011C">
        <w:rPr>
          <w:rFonts w:ascii="Times New Roman" w:hAnsi="Times New Roman" w:cs="Times New Roman"/>
          <w:i/>
          <w:sz w:val="24"/>
        </w:rPr>
        <w:t>(Form-PAU-002)</w:t>
      </w:r>
    </w:p>
    <w:p w14:paraId="1939DAB5" w14:textId="77777777" w:rsidR="00DC6BA9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78593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AA6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38001C" w:rsidRPr="008E011C">
        <w:rPr>
          <w:rFonts w:ascii="Times New Roman" w:hAnsi="Times New Roman" w:cs="Times New Roman"/>
          <w:sz w:val="24"/>
        </w:rPr>
        <w:tab/>
        <w:t xml:space="preserve">Birth Certificate (certified copy) </w:t>
      </w:r>
    </w:p>
    <w:p w14:paraId="5B881676" w14:textId="77777777" w:rsidR="00DC6BA9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52648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AA6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C6BA9" w:rsidRPr="008E011C">
        <w:rPr>
          <w:rFonts w:ascii="Times New Roman" w:hAnsi="Times New Roman" w:cs="Times New Roman"/>
          <w:sz w:val="24"/>
        </w:rPr>
        <w:tab/>
      </w:r>
      <w:r w:rsidR="0038001C" w:rsidRPr="008E011C">
        <w:rPr>
          <w:rFonts w:ascii="Times New Roman" w:hAnsi="Times New Roman" w:cs="Times New Roman"/>
          <w:sz w:val="24"/>
        </w:rPr>
        <w:t xml:space="preserve">Statutory Declaration of Age </w:t>
      </w:r>
      <w:r w:rsidR="0038001C" w:rsidRPr="008E011C">
        <w:rPr>
          <w:rFonts w:ascii="Times New Roman" w:hAnsi="Times New Roman" w:cs="Times New Roman"/>
          <w:i/>
          <w:sz w:val="24"/>
        </w:rPr>
        <w:t>(Form-PAU-002)</w:t>
      </w:r>
      <w:r w:rsidR="0038001C" w:rsidRPr="008E011C">
        <w:rPr>
          <w:rFonts w:ascii="Times New Roman" w:hAnsi="Times New Roman" w:cs="Times New Roman"/>
          <w:sz w:val="24"/>
        </w:rPr>
        <w:t xml:space="preserve"> </w:t>
      </w:r>
    </w:p>
    <w:p w14:paraId="0ED29C5D" w14:textId="77777777" w:rsidR="0016389D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80226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16389D" w:rsidRPr="008E011C">
        <w:rPr>
          <w:rFonts w:ascii="Times New Roman" w:hAnsi="Times New Roman" w:cs="Times New Roman"/>
          <w:sz w:val="24"/>
        </w:rPr>
        <w:tab/>
        <w:t xml:space="preserve">Marriage Certificate </w:t>
      </w:r>
      <w:r w:rsidR="00F23869" w:rsidRPr="008E011C">
        <w:rPr>
          <w:rFonts w:ascii="Times New Roman" w:hAnsi="Times New Roman" w:cs="Times New Roman"/>
          <w:sz w:val="24"/>
        </w:rPr>
        <w:t>(certified copy)</w:t>
      </w:r>
    </w:p>
    <w:p w14:paraId="40C55A0D" w14:textId="77777777" w:rsidR="0016389D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44299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16389D" w:rsidRPr="008E011C">
        <w:rPr>
          <w:rFonts w:ascii="Times New Roman" w:hAnsi="Times New Roman" w:cs="Times New Roman"/>
          <w:sz w:val="24"/>
        </w:rPr>
        <w:tab/>
      </w:r>
      <w:r w:rsidR="00F23869" w:rsidRPr="008E011C">
        <w:rPr>
          <w:rFonts w:ascii="Times New Roman" w:hAnsi="Times New Roman" w:cs="Times New Roman"/>
          <w:sz w:val="24"/>
        </w:rPr>
        <w:t>Decree Absolute (certified copy)</w:t>
      </w:r>
    </w:p>
    <w:p w14:paraId="6E1C7C63" w14:textId="77777777" w:rsidR="0016389D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71712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F23869" w:rsidRPr="008E011C">
        <w:rPr>
          <w:rFonts w:ascii="Times New Roman" w:hAnsi="Times New Roman" w:cs="Times New Roman"/>
          <w:sz w:val="24"/>
        </w:rPr>
        <w:tab/>
      </w:r>
      <w:r w:rsidR="00EA0CA1" w:rsidRPr="008E011C">
        <w:rPr>
          <w:rFonts w:ascii="Times New Roman" w:hAnsi="Times New Roman" w:cs="Times New Roman"/>
          <w:sz w:val="24"/>
        </w:rPr>
        <w:t>Pension Particular [should state diligence &amp; fidelity]</w:t>
      </w:r>
    </w:p>
    <w:p w14:paraId="55DCCFBC" w14:textId="77777777" w:rsidR="0016389D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9805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EA0CA1" w:rsidRPr="008E011C">
        <w:rPr>
          <w:rFonts w:ascii="Times New Roman" w:hAnsi="Times New Roman" w:cs="Times New Roman"/>
          <w:sz w:val="24"/>
        </w:rPr>
        <w:tab/>
      </w:r>
      <w:r w:rsidR="00291DD7" w:rsidRPr="008E011C">
        <w:rPr>
          <w:rFonts w:ascii="Times New Roman" w:hAnsi="Times New Roman" w:cs="Times New Roman"/>
          <w:sz w:val="24"/>
        </w:rPr>
        <w:t xml:space="preserve">Statement of Earnings </w:t>
      </w:r>
    </w:p>
    <w:p w14:paraId="131A3D2F" w14:textId="77777777" w:rsidR="00DC6BA9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54960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291DD7" w:rsidRPr="008E011C">
        <w:rPr>
          <w:rFonts w:ascii="Times New Roman" w:hAnsi="Times New Roman" w:cs="Times New Roman"/>
          <w:sz w:val="24"/>
        </w:rPr>
        <w:tab/>
        <w:t>Taxpayer Registration Number (TRN)</w:t>
      </w:r>
    </w:p>
    <w:p w14:paraId="70A9FE67" w14:textId="77777777" w:rsidR="004B73D2" w:rsidRPr="008E011C" w:rsidRDefault="00000000" w:rsidP="008E011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42137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4C2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291DD7" w:rsidRPr="008E011C">
        <w:rPr>
          <w:rFonts w:ascii="Times New Roman" w:hAnsi="Times New Roman" w:cs="Times New Roman"/>
          <w:sz w:val="24"/>
        </w:rPr>
        <w:tab/>
      </w:r>
      <w:r w:rsidR="00985E61" w:rsidRPr="008E011C">
        <w:rPr>
          <w:rFonts w:ascii="Times New Roman" w:hAnsi="Times New Roman" w:cs="Times New Roman"/>
          <w:sz w:val="24"/>
        </w:rPr>
        <w:t>Letter from Jamaica Civil Service Mutual Thrift Society (Indebtedness Letter)</w:t>
      </w:r>
    </w:p>
    <w:p w14:paraId="44919673" w14:textId="77777777" w:rsidR="008C4633" w:rsidRPr="008E011C" w:rsidRDefault="00000000" w:rsidP="008E011C">
      <w:pPr>
        <w:rPr>
          <w:rFonts w:ascii="Times New Roman" w:hAnsi="Times New Roman" w:cs="Times New Roman"/>
          <w:i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39616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85E61" w:rsidRPr="008E011C">
        <w:rPr>
          <w:rFonts w:ascii="Times New Roman" w:hAnsi="Times New Roman" w:cs="Times New Roman"/>
          <w:sz w:val="24"/>
        </w:rPr>
        <w:tab/>
      </w:r>
      <w:r w:rsidR="008C4633" w:rsidRPr="008E011C">
        <w:rPr>
          <w:rFonts w:ascii="Times New Roman" w:hAnsi="Times New Roman" w:cs="Times New Roman"/>
          <w:sz w:val="24"/>
        </w:rPr>
        <w:t xml:space="preserve">Application for Advance &amp; Alimentary Allowance </w:t>
      </w:r>
      <w:r w:rsidR="008C4633" w:rsidRPr="008E011C">
        <w:rPr>
          <w:rFonts w:ascii="Times New Roman" w:hAnsi="Times New Roman" w:cs="Times New Roman"/>
          <w:i/>
          <w:sz w:val="24"/>
        </w:rPr>
        <w:t xml:space="preserve">(Form-PAU-001) </w:t>
      </w:r>
    </w:p>
    <w:p w14:paraId="20459C4F" w14:textId="77777777" w:rsidR="00EC66AC" w:rsidRPr="008E011C" w:rsidRDefault="00000000" w:rsidP="008E011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69187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6AC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EC66AC" w:rsidRPr="008E011C">
        <w:rPr>
          <w:rFonts w:ascii="Times New Roman" w:hAnsi="Times New Roman" w:cs="Times New Roman"/>
          <w:sz w:val="24"/>
        </w:rPr>
        <w:tab/>
      </w:r>
      <w:r w:rsidR="0083489C" w:rsidRPr="008E011C">
        <w:rPr>
          <w:rFonts w:ascii="Times New Roman" w:hAnsi="Times New Roman" w:cs="Times New Roman"/>
          <w:sz w:val="24"/>
        </w:rPr>
        <w:t xml:space="preserve">CPO / Letter of </w:t>
      </w:r>
      <w:r w:rsidR="00411799" w:rsidRPr="008E011C">
        <w:rPr>
          <w:rFonts w:ascii="Times New Roman" w:hAnsi="Times New Roman" w:cs="Times New Roman"/>
          <w:sz w:val="24"/>
        </w:rPr>
        <w:t xml:space="preserve">Approval for Retirement </w:t>
      </w:r>
    </w:p>
    <w:p w14:paraId="298A5712" w14:textId="77777777" w:rsidR="00EC66AC" w:rsidRPr="008E011C" w:rsidRDefault="00000000" w:rsidP="008E011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8816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6AC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411799" w:rsidRPr="008E011C">
        <w:rPr>
          <w:rFonts w:ascii="Times New Roman" w:hAnsi="Times New Roman" w:cs="Times New Roman"/>
          <w:sz w:val="24"/>
        </w:rPr>
        <w:tab/>
      </w:r>
      <w:r w:rsidR="003D2D78" w:rsidRPr="008E011C">
        <w:rPr>
          <w:rFonts w:ascii="Times New Roman" w:hAnsi="Times New Roman" w:cs="Times New Roman"/>
          <w:sz w:val="24"/>
        </w:rPr>
        <w:t>Cover Letter from Ministry/Department</w:t>
      </w:r>
    </w:p>
    <w:p w14:paraId="3B3B153F" w14:textId="77777777" w:rsidR="00EC66AC" w:rsidRPr="008E011C" w:rsidRDefault="00000000" w:rsidP="008E011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95644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6AC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3D2D78" w:rsidRPr="008E011C">
        <w:rPr>
          <w:rFonts w:ascii="Times New Roman" w:hAnsi="Times New Roman" w:cs="Times New Roman"/>
          <w:sz w:val="24"/>
        </w:rPr>
        <w:tab/>
      </w:r>
      <w:r w:rsidR="008F76A2" w:rsidRPr="008E011C">
        <w:rPr>
          <w:rFonts w:ascii="Times New Roman" w:hAnsi="Times New Roman" w:cs="Times New Roman"/>
          <w:sz w:val="24"/>
        </w:rPr>
        <w:t xml:space="preserve">Indebtedness </w:t>
      </w:r>
    </w:p>
    <w:p w14:paraId="64AAE534" w14:textId="1D2088A0" w:rsidR="00191C31" w:rsidRPr="008E011C" w:rsidRDefault="00000000" w:rsidP="008E011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6491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6AC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191C31" w:rsidRPr="008E011C">
        <w:rPr>
          <w:rFonts w:ascii="Times New Roman" w:hAnsi="Times New Roman" w:cs="Times New Roman"/>
          <w:sz w:val="24"/>
        </w:rPr>
        <w:tab/>
        <w:t>Period of Service Record</w:t>
      </w:r>
      <w:r w:rsidR="00C96928">
        <w:rPr>
          <w:rFonts w:ascii="Times New Roman" w:hAnsi="Times New Roman" w:cs="Times New Roman"/>
          <w:sz w:val="24"/>
        </w:rPr>
        <w:t xml:space="preserve"> / ME Form (for Teachers)</w:t>
      </w:r>
    </w:p>
    <w:p w14:paraId="0B27FB7F" w14:textId="77777777" w:rsidR="007B6C20" w:rsidRPr="008E011C" w:rsidRDefault="007B6C20" w:rsidP="008E011C">
      <w:pPr>
        <w:rPr>
          <w:rFonts w:ascii="Times New Roman" w:hAnsi="Times New Roman" w:cs="Times New Roman"/>
          <w:sz w:val="24"/>
        </w:rPr>
      </w:pPr>
      <w:r w:rsidRPr="008E011C">
        <w:rPr>
          <w:rFonts w:ascii="Times New Roman" w:hAnsi="Times New Roman" w:cs="Times New Roman"/>
          <w:sz w:val="24"/>
        </w:rPr>
        <w:t>Additional documents needed where the Officer:</w:t>
      </w:r>
    </w:p>
    <w:p w14:paraId="17E7F76E" w14:textId="5D016F64" w:rsidR="007B6C20" w:rsidRPr="008E011C" w:rsidRDefault="00EC1FF8" w:rsidP="008E01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Is r</w:t>
      </w:r>
      <w:r w:rsidR="007B6C20" w:rsidRPr="008E011C">
        <w:rPr>
          <w:rFonts w:ascii="Times New Roman" w:hAnsi="Times New Roman" w:cs="Times New Roman"/>
          <w:b/>
          <w:sz w:val="24"/>
        </w:rPr>
        <w:t>etiring on the ground</w:t>
      </w:r>
      <w:r>
        <w:rPr>
          <w:rFonts w:ascii="Times New Roman" w:hAnsi="Times New Roman" w:cs="Times New Roman"/>
          <w:b/>
          <w:sz w:val="24"/>
        </w:rPr>
        <w:t>s</w:t>
      </w:r>
      <w:r w:rsidR="007B6C20" w:rsidRPr="008E011C">
        <w:rPr>
          <w:rFonts w:ascii="Times New Roman" w:hAnsi="Times New Roman" w:cs="Times New Roman"/>
          <w:b/>
          <w:sz w:val="24"/>
        </w:rPr>
        <w:t xml:space="preserve"> of </w:t>
      </w:r>
      <w:r w:rsidRPr="008E011C">
        <w:rPr>
          <w:rFonts w:ascii="Times New Roman" w:hAnsi="Times New Roman" w:cs="Times New Roman"/>
          <w:b/>
          <w:sz w:val="24"/>
        </w:rPr>
        <w:t>Ill-health.</w:t>
      </w:r>
      <w:r w:rsidR="007B6C20" w:rsidRPr="008E011C">
        <w:rPr>
          <w:rFonts w:ascii="Times New Roman" w:hAnsi="Times New Roman" w:cs="Times New Roman"/>
          <w:b/>
          <w:sz w:val="24"/>
        </w:rPr>
        <w:t xml:space="preserve"> </w:t>
      </w:r>
    </w:p>
    <w:p w14:paraId="390BE498" w14:textId="77777777" w:rsidR="007B6C20" w:rsidRPr="008E011C" w:rsidRDefault="00000000" w:rsidP="008E011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49541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C20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7B6C20" w:rsidRPr="008E011C">
        <w:rPr>
          <w:rFonts w:ascii="Times New Roman" w:hAnsi="Times New Roman" w:cs="Times New Roman"/>
          <w:sz w:val="24"/>
        </w:rPr>
        <w:tab/>
        <w:t xml:space="preserve">Medical Board Report / Letter from Senior Medical Officer </w:t>
      </w:r>
    </w:p>
    <w:p w14:paraId="184D6673" w14:textId="4A01DC3A" w:rsidR="00120A06" w:rsidRPr="008E011C" w:rsidRDefault="00120A06" w:rsidP="008E01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8E011C">
        <w:rPr>
          <w:rFonts w:ascii="Times New Roman" w:hAnsi="Times New Roman" w:cs="Times New Roman"/>
          <w:b/>
          <w:sz w:val="24"/>
        </w:rPr>
        <w:t>Died before receiving retiring benefits</w:t>
      </w:r>
      <w:r w:rsidR="00A561A9">
        <w:rPr>
          <w:rFonts w:ascii="Times New Roman" w:hAnsi="Times New Roman" w:cs="Times New Roman"/>
          <w:b/>
          <w:sz w:val="24"/>
        </w:rPr>
        <w:t>.</w:t>
      </w:r>
    </w:p>
    <w:p w14:paraId="6C600B56" w14:textId="77777777" w:rsidR="004B73D2" w:rsidRDefault="00000000" w:rsidP="008E011C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30631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A06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120A06" w:rsidRPr="008E011C">
        <w:rPr>
          <w:rFonts w:ascii="Times New Roman" w:hAnsi="Times New Roman" w:cs="Times New Roman"/>
          <w:sz w:val="24"/>
        </w:rPr>
        <w:tab/>
      </w:r>
      <w:r w:rsidR="008E011C" w:rsidRPr="008E011C">
        <w:rPr>
          <w:rFonts w:ascii="Times New Roman" w:hAnsi="Times New Roman" w:cs="Times New Roman"/>
          <w:sz w:val="24"/>
        </w:rPr>
        <w:t>Death Certificate / Burial Order</w:t>
      </w:r>
      <w:r w:rsidR="004B73D2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page" w:horzAnchor="margin" w:tblpY="1271"/>
        <w:tblW w:w="0" w:type="auto"/>
        <w:tblLook w:val="04A0" w:firstRow="1" w:lastRow="0" w:firstColumn="1" w:lastColumn="0" w:noHBand="0" w:noVBand="1"/>
      </w:tblPr>
      <w:tblGrid>
        <w:gridCol w:w="2233"/>
        <w:gridCol w:w="8589"/>
      </w:tblGrid>
      <w:tr w:rsidR="00166FB5" w:rsidRPr="001D596E" w14:paraId="086D9646" w14:textId="77777777" w:rsidTr="00166FB5">
        <w:tc>
          <w:tcPr>
            <w:tcW w:w="2233" w:type="dxa"/>
          </w:tcPr>
          <w:p w14:paraId="3AAF3343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  <w:sz w:val="24"/>
              </w:rPr>
              <w:lastRenderedPageBreak/>
              <w:t>Pension Election Form</w:t>
            </w:r>
          </w:p>
        </w:tc>
        <w:tc>
          <w:tcPr>
            <w:tcW w:w="8589" w:type="dxa"/>
          </w:tcPr>
          <w:p w14:paraId="6E4E6F26" w14:textId="70B18DC0" w:rsidR="00166FB5" w:rsidRDefault="00166FB5" w:rsidP="00166FB5">
            <w:pPr>
              <w:rPr>
                <w:rFonts w:ascii="Times New Roman" w:hAnsi="Times New Roman" w:cs="Times New Roman"/>
              </w:rPr>
            </w:pPr>
            <w:r w:rsidRPr="003165FF">
              <w:rPr>
                <w:rFonts w:ascii="Times New Roman" w:hAnsi="Times New Roman" w:cs="Times New Roman"/>
              </w:rPr>
              <w:t>This i</w:t>
            </w:r>
            <w:r>
              <w:rPr>
                <w:rFonts w:ascii="Times New Roman" w:hAnsi="Times New Roman" w:cs="Times New Roman"/>
              </w:rPr>
              <w:t>s a form letter where the retiree elects how he/she</w:t>
            </w:r>
            <w:r w:rsidRPr="003165FF">
              <w:rPr>
                <w:rFonts w:ascii="Times New Roman" w:hAnsi="Times New Roman" w:cs="Times New Roman"/>
              </w:rPr>
              <w:t xml:space="preserve"> wish</w:t>
            </w:r>
            <w:r w:rsidR="008A5B9D">
              <w:rPr>
                <w:rFonts w:ascii="Times New Roman" w:hAnsi="Times New Roman" w:cs="Times New Roman"/>
              </w:rPr>
              <w:t>es</w:t>
            </w:r>
            <w:r w:rsidRPr="003165FF">
              <w:rPr>
                <w:rFonts w:ascii="Times New Roman" w:hAnsi="Times New Roman" w:cs="Times New Roman"/>
              </w:rPr>
              <w:t xml:space="preserve"> to receive his/her retiring benefits (</w:t>
            </w:r>
            <w:r>
              <w:rPr>
                <w:rFonts w:ascii="Times New Roman" w:hAnsi="Times New Roman" w:cs="Times New Roman"/>
              </w:rPr>
              <w:t>Form-</w:t>
            </w:r>
            <w:r w:rsidRPr="003165FF">
              <w:rPr>
                <w:rFonts w:ascii="Times New Roman" w:hAnsi="Times New Roman" w:cs="Times New Roman"/>
              </w:rPr>
              <w:t>PAU-002)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20AEE87" w14:textId="77777777" w:rsidR="00166FB5" w:rsidRPr="003165FF" w:rsidRDefault="00166FB5" w:rsidP="00166FB5">
            <w:pPr>
              <w:rPr>
                <w:rFonts w:ascii="Times New Roman" w:hAnsi="Times New Roman" w:cs="Times New Roman"/>
              </w:rPr>
            </w:pPr>
          </w:p>
        </w:tc>
      </w:tr>
      <w:tr w:rsidR="00166FB5" w:rsidRPr="001D596E" w14:paraId="13B7DF18" w14:textId="77777777" w:rsidTr="00166FB5">
        <w:tc>
          <w:tcPr>
            <w:tcW w:w="2233" w:type="dxa"/>
          </w:tcPr>
          <w:p w14:paraId="6F2ABE1D" w14:textId="77777777" w:rsidR="00166FB5" w:rsidRDefault="00166FB5" w:rsidP="00166FB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5CC51B3" w14:textId="77777777" w:rsidR="00166FB5" w:rsidRDefault="00166FB5" w:rsidP="00166FB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A6720EA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  <w:sz w:val="24"/>
              </w:rPr>
              <w:t>Statutory Declaration of Age</w:t>
            </w:r>
          </w:p>
        </w:tc>
        <w:tc>
          <w:tcPr>
            <w:tcW w:w="8589" w:type="dxa"/>
          </w:tcPr>
          <w:p w14:paraId="01665F2B" w14:textId="5A4A4ED2" w:rsidR="00166FB5" w:rsidRDefault="00166FB5" w:rsidP="00166FB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22D9D">
              <w:rPr>
                <w:rFonts w:ascii="Times New Roman" w:hAnsi="Times New Roman" w:cs="Times New Roman"/>
              </w:rPr>
              <w:t>Birth certificate must bear the pensioner</w:t>
            </w:r>
            <w:r w:rsidR="008A5B9D">
              <w:rPr>
                <w:rFonts w:ascii="Times New Roman" w:hAnsi="Times New Roman" w:cs="Times New Roman"/>
              </w:rPr>
              <w:t>’s</w:t>
            </w:r>
            <w:r w:rsidRPr="00E22D9D">
              <w:rPr>
                <w:rFonts w:ascii="Times New Roman" w:hAnsi="Times New Roman" w:cs="Times New Roman"/>
              </w:rPr>
              <w:t xml:space="preserve"> father’s name/or his/her full name should be entered in the 9th/26th column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D9D">
              <w:rPr>
                <w:rFonts w:ascii="Times New Roman" w:hAnsi="Times New Roman" w:cs="Times New Roman"/>
              </w:rPr>
              <w:t>the birth certificate</w:t>
            </w:r>
            <w:r>
              <w:rPr>
                <w:rFonts w:ascii="Times New Roman" w:hAnsi="Times New Roman" w:cs="Times New Roman"/>
              </w:rPr>
              <w:t>. If this is not so, the Birth Certificate must be accompan</w:t>
            </w:r>
            <w:r w:rsidR="008A5B9D">
              <w:rPr>
                <w:rFonts w:ascii="Times New Roman" w:hAnsi="Times New Roman" w:cs="Times New Roman"/>
              </w:rPr>
              <w:t>ied</w:t>
            </w:r>
            <w:r>
              <w:rPr>
                <w:rFonts w:ascii="Times New Roman" w:hAnsi="Times New Roman" w:cs="Times New Roman"/>
              </w:rPr>
              <w:t xml:space="preserve"> by a Statutory Declaration of Age </w:t>
            </w:r>
            <w:r w:rsidRPr="00E22D9D">
              <w:rPr>
                <w:rFonts w:ascii="Times New Roman" w:hAnsi="Times New Roman" w:cs="Times New Roman"/>
                <w:sz w:val="24"/>
              </w:rPr>
              <w:t>(Form-PAU-002)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4F5DA3E6" w14:textId="77777777" w:rsidR="00166FB5" w:rsidRDefault="00166FB5" w:rsidP="00166FB5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56659FFF" w14:textId="77777777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  <w:r w:rsidRPr="00581DB4">
              <w:rPr>
                <w:rFonts w:ascii="Times New Roman" w:hAnsi="Times New Roman" w:cs="Times New Roman"/>
              </w:rPr>
              <w:t xml:space="preserve">Statutory Declaration </w:t>
            </w:r>
            <w:r>
              <w:rPr>
                <w:rFonts w:ascii="Times New Roman" w:hAnsi="Times New Roman" w:cs="Times New Roman"/>
              </w:rPr>
              <w:t xml:space="preserve">can also be completed by the pensioner when </w:t>
            </w:r>
            <w:r w:rsidRPr="00581DB4">
              <w:rPr>
                <w:rFonts w:ascii="Times New Roman" w:hAnsi="Times New Roman" w:cs="Times New Roman"/>
              </w:rPr>
              <w:t>there is a variation of name spelling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66FB5" w:rsidRPr="001D596E" w14:paraId="015FAE30" w14:textId="77777777" w:rsidTr="00166FB5">
        <w:tc>
          <w:tcPr>
            <w:tcW w:w="2233" w:type="dxa"/>
          </w:tcPr>
          <w:p w14:paraId="0FF64CF3" w14:textId="77777777" w:rsidR="00166FB5" w:rsidRDefault="00166FB5" w:rsidP="00166FB5">
            <w:pPr>
              <w:rPr>
                <w:rFonts w:ascii="Times New Roman" w:hAnsi="Times New Roman" w:cs="Times New Roman"/>
                <w:b/>
              </w:rPr>
            </w:pPr>
          </w:p>
          <w:p w14:paraId="76F2C6B6" w14:textId="77777777" w:rsidR="00166FB5" w:rsidRDefault="00166FB5" w:rsidP="00166FB5">
            <w:pPr>
              <w:rPr>
                <w:rFonts w:ascii="Times New Roman" w:hAnsi="Times New Roman" w:cs="Times New Roman"/>
                <w:b/>
              </w:rPr>
            </w:pPr>
          </w:p>
          <w:p w14:paraId="5ABE3C69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Pension Particular</w:t>
            </w:r>
          </w:p>
        </w:tc>
        <w:tc>
          <w:tcPr>
            <w:tcW w:w="8589" w:type="dxa"/>
          </w:tcPr>
          <w:p w14:paraId="4F207191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  <w:r w:rsidRPr="00815F64">
              <w:rPr>
                <w:rFonts w:ascii="Times New Roman" w:hAnsi="Times New Roman" w:cs="Times New Roman"/>
              </w:rPr>
              <w:t>Pension particulars should be completed, primarily with information from the Service Record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B1B752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</w:p>
          <w:p w14:paraId="7ED290FD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Pension Particular is a form summarizing the information on the Period of Service Record. </w:t>
            </w:r>
          </w:p>
          <w:p w14:paraId="6F112FB2" w14:textId="77777777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</w:p>
        </w:tc>
      </w:tr>
      <w:tr w:rsidR="00166FB5" w:rsidRPr="001D596E" w14:paraId="692FD66C" w14:textId="77777777" w:rsidTr="00166FB5">
        <w:tc>
          <w:tcPr>
            <w:tcW w:w="2233" w:type="dxa"/>
          </w:tcPr>
          <w:p w14:paraId="4EAA17EA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Certificate of Diligence &amp; Fidelity</w:t>
            </w:r>
          </w:p>
        </w:tc>
        <w:tc>
          <w:tcPr>
            <w:tcW w:w="8589" w:type="dxa"/>
          </w:tcPr>
          <w:p w14:paraId="6E6459DA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  <w:r w:rsidRPr="00C538F7">
              <w:rPr>
                <w:rFonts w:ascii="Times New Roman" w:hAnsi="Times New Roman" w:cs="Times New Roman"/>
              </w:rPr>
              <w:t>This can be found at the bottom o</w:t>
            </w:r>
            <w:r>
              <w:rPr>
                <w:rFonts w:ascii="Times New Roman" w:hAnsi="Times New Roman" w:cs="Times New Roman"/>
              </w:rPr>
              <w:t>f the Pensions Particular form</w:t>
            </w:r>
            <w:r w:rsidRPr="00C538F7">
              <w:rPr>
                <w:rFonts w:ascii="Times New Roman" w:hAnsi="Times New Roman" w:cs="Times New Roman"/>
              </w:rPr>
              <w:t xml:space="preserve"> and must be completed</w:t>
            </w:r>
            <w:r>
              <w:rPr>
                <w:rFonts w:ascii="Times New Roman" w:hAnsi="Times New Roman" w:cs="Times New Roman"/>
              </w:rPr>
              <w:t xml:space="preserve"> in all circumstances. </w:t>
            </w:r>
          </w:p>
          <w:p w14:paraId="1AD7F071" w14:textId="77777777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</w:p>
        </w:tc>
      </w:tr>
      <w:tr w:rsidR="00166FB5" w:rsidRPr="001D596E" w14:paraId="53221EF8" w14:textId="77777777" w:rsidTr="00166FB5">
        <w:tc>
          <w:tcPr>
            <w:tcW w:w="2233" w:type="dxa"/>
          </w:tcPr>
          <w:p w14:paraId="6B41CFFD" w14:textId="77777777" w:rsidR="00166FB5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Statement of Earnings</w:t>
            </w:r>
          </w:p>
          <w:p w14:paraId="56D5062F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9" w:type="dxa"/>
          </w:tcPr>
          <w:p w14:paraId="455B1ADB" w14:textId="77777777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Statement showing the salary for the last three years of employment immediately</w:t>
            </w:r>
            <w:r w:rsidRPr="000729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preceding the date of retirement.</w:t>
            </w:r>
          </w:p>
        </w:tc>
      </w:tr>
      <w:tr w:rsidR="00166FB5" w:rsidRPr="001D596E" w14:paraId="33F403B9" w14:textId="77777777" w:rsidTr="00166FB5">
        <w:tc>
          <w:tcPr>
            <w:tcW w:w="2233" w:type="dxa"/>
          </w:tcPr>
          <w:p w14:paraId="5F0B0102" w14:textId="2B83822E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Letter from Jamaica Civil Service Mutual Thrift Society</w:t>
            </w:r>
            <w:r w:rsidR="008A5B9D">
              <w:rPr>
                <w:rFonts w:ascii="Times New Roman" w:hAnsi="Times New Roman" w:cs="Times New Roman"/>
                <w:b/>
              </w:rPr>
              <w:t xml:space="preserve"> (JCSMTS)</w:t>
            </w:r>
          </w:p>
        </w:tc>
        <w:tc>
          <w:tcPr>
            <w:tcW w:w="8589" w:type="dxa"/>
          </w:tcPr>
          <w:p w14:paraId="44329FAA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</w:p>
          <w:p w14:paraId="652412D9" w14:textId="6BA2501D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from JCSMTS indicating the retiree’s indebtedness to the Credit Union. </w:t>
            </w:r>
          </w:p>
        </w:tc>
      </w:tr>
      <w:tr w:rsidR="00166FB5" w:rsidRPr="001D596E" w14:paraId="64184028" w14:textId="77777777" w:rsidTr="00166FB5">
        <w:tc>
          <w:tcPr>
            <w:tcW w:w="2233" w:type="dxa"/>
          </w:tcPr>
          <w:p w14:paraId="333F9178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Application for Advance &amp; Alimentary Allowance</w:t>
            </w:r>
          </w:p>
        </w:tc>
        <w:tc>
          <w:tcPr>
            <w:tcW w:w="8589" w:type="dxa"/>
          </w:tcPr>
          <w:p w14:paraId="28BC8A74" w14:textId="77777777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  <w:r w:rsidRPr="00162C27">
              <w:rPr>
                <w:rFonts w:ascii="Times New Roman" w:hAnsi="Times New Roman" w:cs="Times New Roman"/>
              </w:rPr>
              <w:t>This form is to be used when</w:t>
            </w:r>
            <w:r>
              <w:rPr>
                <w:rFonts w:ascii="Times New Roman" w:hAnsi="Times New Roman" w:cs="Times New Roman"/>
              </w:rPr>
              <w:t xml:space="preserve"> applying for an advance on the pension if the</w:t>
            </w:r>
            <w:r w:rsidRPr="00162C27">
              <w:rPr>
                <w:rFonts w:ascii="Times New Roman" w:hAnsi="Times New Roman" w:cs="Times New Roman"/>
              </w:rPr>
              <w:t xml:space="preserve"> pension </w:t>
            </w:r>
            <w:r>
              <w:rPr>
                <w:rFonts w:ascii="Times New Roman" w:hAnsi="Times New Roman" w:cs="Times New Roman"/>
              </w:rPr>
              <w:t xml:space="preserve">particulars have been submitted </w:t>
            </w:r>
            <w:r w:rsidRPr="00162C27">
              <w:rPr>
                <w:rFonts w:ascii="Times New Roman" w:hAnsi="Times New Roman" w:cs="Times New Roman"/>
              </w:rPr>
              <w:t>to the Ministry of Finance and the Pu</w:t>
            </w:r>
            <w:r>
              <w:rPr>
                <w:rFonts w:ascii="Times New Roman" w:hAnsi="Times New Roman" w:cs="Times New Roman"/>
              </w:rPr>
              <w:t>blic Service. An advance on the</w:t>
            </w:r>
            <w:r w:rsidRPr="00162C27">
              <w:rPr>
                <w:rFonts w:ascii="Times New Roman" w:hAnsi="Times New Roman" w:cs="Times New Roman"/>
              </w:rPr>
              <w:t xml:space="preserve"> pension can</w:t>
            </w:r>
            <w:r>
              <w:rPr>
                <w:rFonts w:ascii="Times New Roman" w:hAnsi="Times New Roman" w:cs="Times New Roman"/>
              </w:rPr>
              <w:t xml:space="preserve"> be an advance or an alimentary </w:t>
            </w:r>
            <w:r w:rsidRPr="00162C27">
              <w:rPr>
                <w:rFonts w:ascii="Times New Roman" w:hAnsi="Times New Roman" w:cs="Times New Roman"/>
              </w:rPr>
              <w:t>allowan</w:t>
            </w:r>
            <w:r>
              <w:rPr>
                <w:rFonts w:ascii="Times New Roman" w:hAnsi="Times New Roman" w:cs="Times New Roman"/>
              </w:rPr>
              <w:t>ce or both (Form-</w:t>
            </w:r>
            <w:r w:rsidRPr="00162C27">
              <w:rPr>
                <w:rFonts w:ascii="Times New Roman" w:hAnsi="Times New Roman" w:cs="Times New Roman"/>
              </w:rPr>
              <w:t>PAU-001)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6FB5" w:rsidRPr="001D596E" w14:paraId="07F08B0D" w14:textId="77777777" w:rsidTr="00166FB5">
        <w:tc>
          <w:tcPr>
            <w:tcW w:w="2233" w:type="dxa"/>
          </w:tcPr>
          <w:p w14:paraId="11622B55" w14:textId="77777777" w:rsidR="00166FB5" w:rsidRDefault="00166FB5" w:rsidP="00166FB5">
            <w:pPr>
              <w:rPr>
                <w:rFonts w:ascii="Times New Roman" w:hAnsi="Times New Roman" w:cs="Times New Roman"/>
                <w:b/>
              </w:rPr>
            </w:pPr>
          </w:p>
          <w:p w14:paraId="7E250576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CPO / Letter of Approval for Retirement</w:t>
            </w:r>
          </w:p>
        </w:tc>
        <w:tc>
          <w:tcPr>
            <w:tcW w:w="8589" w:type="dxa"/>
          </w:tcPr>
          <w:p w14:paraId="6D4F78CD" w14:textId="6C3369C9" w:rsidR="00166FB5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of Approval for Retirement is the l</w:t>
            </w:r>
            <w:r w:rsidRPr="007A058B">
              <w:rPr>
                <w:rFonts w:ascii="Times New Roman" w:hAnsi="Times New Roman" w:cs="Times New Roman"/>
              </w:rPr>
              <w:t>etter from the Ministry/Department</w:t>
            </w:r>
            <w:r>
              <w:rPr>
                <w:rFonts w:ascii="Times New Roman" w:hAnsi="Times New Roman" w:cs="Times New Roman"/>
              </w:rPr>
              <w:t xml:space="preserve"> with Delegation of Authority</w:t>
            </w:r>
            <w:r w:rsidRPr="007A05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which </w:t>
            </w:r>
            <w:r w:rsidR="00C30DD6" w:rsidRPr="007A058B">
              <w:rPr>
                <w:rFonts w:ascii="Times New Roman" w:hAnsi="Times New Roman" w:cs="Times New Roman"/>
              </w:rPr>
              <w:t>clearly states</w:t>
            </w:r>
            <w:r w:rsidRPr="007A058B">
              <w:rPr>
                <w:rFonts w:ascii="Times New Roman" w:hAnsi="Times New Roman" w:cs="Times New Roman"/>
              </w:rPr>
              <w:t xml:space="preserve"> the e</w:t>
            </w:r>
            <w:r>
              <w:rPr>
                <w:rFonts w:ascii="Times New Roman" w:hAnsi="Times New Roman" w:cs="Times New Roman"/>
              </w:rPr>
              <w:t xml:space="preserve">ffective date and </w:t>
            </w:r>
            <w:r w:rsidRPr="007A058B">
              <w:rPr>
                <w:rFonts w:ascii="Times New Roman" w:hAnsi="Times New Roman" w:cs="Times New Roman"/>
              </w:rPr>
              <w:t>reason for retirement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CDA30E8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</w:p>
          <w:p w14:paraId="7993056D" w14:textId="501A2680" w:rsidR="00166FB5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CPO approval for retirement </w:t>
            </w:r>
            <w:r w:rsidRPr="00C9787C">
              <w:rPr>
                <w:rFonts w:ascii="Times New Roman" w:hAnsi="Times New Roman" w:cs="Times New Roman"/>
              </w:rPr>
              <w:t xml:space="preserve">is the letter from the </w:t>
            </w:r>
            <w:r>
              <w:rPr>
                <w:rFonts w:ascii="Times New Roman" w:hAnsi="Times New Roman" w:cs="Times New Roman"/>
              </w:rPr>
              <w:t xml:space="preserve">Office of the Services Commission </w:t>
            </w:r>
            <w:r w:rsidRPr="00C9787C">
              <w:rPr>
                <w:rFonts w:ascii="Times New Roman" w:hAnsi="Times New Roman" w:cs="Times New Roman"/>
              </w:rPr>
              <w:t xml:space="preserve">which </w:t>
            </w:r>
            <w:r w:rsidR="00C30DD6" w:rsidRPr="00C9787C">
              <w:rPr>
                <w:rFonts w:ascii="Times New Roman" w:hAnsi="Times New Roman" w:cs="Times New Roman"/>
              </w:rPr>
              <w:t>clearly states</w:t>
            </w:r>
            <w:r w:rsidRPr="00C9787C">
              <w:rPr>
                <w:rFonts w:ascii="Times New Roman" w:hAnsi="Times New Roman" w:cs="Times New Roman"/>
              </w:rPr>
              <w:t xml:space="preserve"> the effective date and reason for retirement.</w:t>
            </w:r>
          </w:p>
          <w:p w14:paraId="18441BF0" w14:textId="77777777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</w:p>
        </w:tc>
      </w:tr>
      <w:tr w:rsidR="00166FB5" w:rsidRPr="001D596E" w14:paraId="19331AF7" w14:textId="77777777" w:rsidTr="00166FB5">
        <w:tc>
          <w:tcPr>
            <w:tcW w:w="2233" w:type="dxa"/>
          </w:tcPr>
          <w:p w14:paraId="3213226D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Cover Letter from Ministry/Department</w:t>
            </w:r>
          </w:p>
        </w:tc>
        <w:tc>
          <w:tcPr>
            <w:tcW w:w="8589" w:type="dxa"/>
          </w:tcPr>
          <w:p w14:paraId="231C8BFD" w14:textId="77777777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is the letter from the Ministry/Department submitting the documents to the Pensions Administration Branch, </w:t>
            </w:r>
            <w:proofErr w:type="spellStart"/>
            <w:r>
              <w:rPr>
                <w:rFonts w:ascii="Times New Roman" w:hAnsi="Times New Roman" w:cs="Times New Roman"/>
              </w:rPr>
              <w:t>MoFPS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66FB5" w:rsidRPr="001D596E" w14:paraId="4B6A5483" w14:textId="77777777" w:rsidTr="00166FB5">
        <w:tc>
          <w:tcPr>
            <w:tcW w:w="2233" w:type="dxa"/>
          </w:tcPr>
          <w:p w14:paraId="589E3618" w14:textId="77777777" w:rsidR="00166FB5" w:rsidRDefault="00166FB5" w:rsidP="00166FB5">
            <w:pPr>
              <w:rPr>
                <w:rFonts w:ascii="Times New Roman" w:hAnsi="Times New Roman" w:cs="Times New Roman"/>
                <w:b/>
              </w:rPr>
            </w:pPr>
          </w:p>
          <w:p w14:paraId="488E11AE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Indebtedness</w:t>
            </w:r>
          </w:p>
        </w:tc>
        <w:tc>
          <w:tcPr>
            <w:tcW w:w="8589" w:type="dxa"/>
          </w:tcPr>
          <w:p w14:paraId="0D492DAF" w14:textId="50953B56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Ministry/Department must </w:t>
            </w:r>
            <w:r w:rsidR="00A561A9">
              <w:rPr>
                <w:rFonts w:ascii="Times New Roman" w:hAnsi="Times New Roman" w:cs="Times New Roman"/>
              </w:rPr>
              <w:t>clearly state</w:t>
            </w:r>
            <w:r>
              <w:rPr>
                <w:rFonts w:ascii="Times New Roman" w:hAnsi="Times New Roman" w:cs="Times New Roman"/>
              </w:rPr>
              <w:t xml:space="preserve"> the i</w:t>
            </w:r>
            <w:r w:rsidRPr="00D00FE0">
              <w:rPr>
                <w:rFonts w:ascii="Times New Roman" w:hAnsi="Times New Roman" w:cs="Times New Roman"/>
              </w:rPr>
              <w:t xml:space="preserve">ndebtedness </w:t>
            </w:r>
            <w:r>
              <w:rPr>
                <w:rFonts w:ascii="Times New Roman" w:hAnsi="Times New Roman" w:cs="Times New Roman"/>
              </w:rPr>
              <w:t xml:space="preserve">of the officer </w:t>
            </w:r>
            <w:r w:rsidRPr="00D00FE0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the G</w:t>
            </w:r>
            <w:r w:rsidRPr="00D00FE0">
              <w:rPr>
                <w:rFonts w:ascii="Times New Roman" w:hAnsi="Times New Roman" w:cs="Times New Roman"/>
              </w:rPr>
              <w:t>overnment</w:t>
            </w:r>
            <w:r>
              <w:rPr>
                <w:rFonts w:ascii="Times New Roman" w:hAnsi="Times New Roman" w:cs="Times New Roman"/>
              </w:rPr>
              <w:t xml:space="preserve"> of Jamaica.</w:t>
            </w:r>
          </w:p>
        </w:tc>
      </w:tr>
      <w:tr w:rsidR="00166FB5" w:rsidRPr="001D596E" w14:paraId="314B0DC3" w14:textId="77777777" w:rsidTr="00166FB5">
        <w:tc>
          <w:tcPr>
            <w:tcW w:w="2233" w:type="dxa"/>
          </w:tcPr>
          <w:p w14:paraId="4938F96F" w14:textId="77777777" w:rsidR="00166FB5" w:rsidRDefault="00166FB5" w:rsidP="00166FB5">
            <w:pPr>
              <w:rPr>
                <w:rFonts w:ascii="Times New Roman" w:hAnsi="Times New Roman" w:cs="Times New Roman"/>
                <w:b/>
              </w:rPr>
            </w:pPr>
          </w:p>
          <w:p w14:paraId="29C5FAFB" w14:textId="77777777" w:rsidR="00166FB5" w:rsidRDefault="00166FB5" w:rsidP="00166FB5">
            <w:pPr>
              <w:rPr>
                <w:rFonts w:ascii="Times New Roman" w:hAnsi="Times New Roman" w:cs="Times New Roman"/>
                <w:b/>
              </w:rPr>
            </w:pPr>
          </w:p>
          <w:p w14:paraId="2B3A38FD" w14:textId="77777777" w:rsidR="00166FB5" w:rsidRDefault="00166FB5" w:rsidP="00166FB5">
            <w:pPr>
              <w:rPr>
                <w:rFonts w:ascii="Times New Roman" w:hAnsi="Times New Roman" w:cs="Times New Roman"/>
                <w:b/>
              </w:rPr>
            </w:pPr>
          </w:p>
          <w:p w14:paraId="73A91886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Period of Service Record</w:t>
            </w:r>
          </w:p>
        </w:tc>
        <w:tc>
          <w:tcPr>
            <w:tcW w:w="8589" w:type="dxa"/>
          </w:tcPr>
          <w:p w14:paraId="391ECBFC" w14:textId="757BBC66" w:rsidR="00166FB5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Form/Document in the prescribe</w:t>
            </w:r>
            <w:r w:rsidR="00D2719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format detailing an officer’s employment history.</w:t>
            </w:r>
          </w:p>
          <w:p w14:paraId="6D844D66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</w:p>
          <w:p w14:paraId="079A2D81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Service Record s</w:t>
            </w:r>
            <w:r w:rsidRPr="000564FB">
              <w:rPr>
                <w:rFonts w:ascii="Times New Roman" w:hAnsi="Times New Roman" w:cs="Times New Roman"/>
              </w:rPr>
              <w:t>hould be signed by Head of Department/Head of Section/Unit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D0739F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  <w:r w:rsidRPr="000564FB">
              <w:rPr>
                <w:rFonts w:ascii="Times New Roman" w:hAnsi="Times New Roman" w:cs="Times New Roman"/>
              </w:rPr>
              <w:t>All entries should be initialled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F078B9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  <w:r w:rsidRPr="000564FB">
              <w:rPr>
                <w:rFonts w:ascii="Times New Roman" w:hAnsi="Times New Roman" w:cs="Times New Roman"/>
              </w:rPr>
              <w:t>Appointment, promotion, leave, salary scale and salary paid must be entered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BC8BC6" w14:textId="024BEFD9" w:rsidR="00166FB5" w:rsidRPr="001D596E" w:rsidRDefault="00166FB5" w:rsidP="002B3E03">
            <w:pPr>
              <w:rPr>
                <w:rFonts w:ascii="Times New Roman" w:hAnsi="Times New Roman" w:cs="Times New Roman"/>
              </w:rPr>
            </w:pPr>
            <w:r w:rsidRPr="000564FB">
              <w:rPr>
                <w:rFonts w:ascii="Times New Roman" w:hAnsi="Times New Roman" w:cs="Times New Roman"/>
              </w:rPr>
              <w:t xml:space="preserve">Period of pre-retirement leave. Memo </w:t>
            </w:r>
            <w:r>
              <w:rPr>
                <w:rFonts w:ascii="Times New Roman" w:hAnsi="Times New Roman" w:cs="Times New Roman"/>
              </w:rPr>
              <w:t>Ref. No.</w:t>
            </w:r>
            <w:r w:rsidRPr="000564FB">
              <w:rPr>
                <w:rFonts w:ascii="Times New Roman" w:hAnsi="Times New Roman" w:cs="Times New Roman"/>
              </w:rPr>
              <w:t xml:space="preserve"> and date verifying leave should be stated clearly</w:t>
            </w:r>
            <w:r>
              <w:rPr>
                <w:rFonts w:ascii="Times New Roman" w:hAnsi="Times New Roman" w:cs="Times New Roman"/>
              </w:rPr>
              <w:t>.</w:t>
            </w:r>
            <w:r w:rsidR="002B3E03">
              <w:rPr>
                <w:rFonts w:ascii="Times New Roman" w:hAnsi="Times New Roman" w:cs="Times New Roman"/>
              </w:rPr>
              <w:t xml:space="preserve"> </w:t>
            </w:r>
            <w:r w:rsidRPr="000564FB">
              <w:rPr>
                <w:rFonts w:ascii="Times New Roman" w:hAnsi="Times New Roman" w:cs="Times New Roman"/>
              </w:rPr>
              <w:t>Last entry should be the effective date of retirement</w:t>
            </w:r>
            <w:r>
              <w:rPr>
                <w:rFonts w:ascii="Times New Roman" w:hAnsi="Times New Roman" w:cs="Times New Roman"/>
              </w:rPr>
              <w:t>/resignation.</w:t>
            </w:r>
          </w:p>
        </w:tc>
      </w:tr>
      <w:tr w:rsidR="00166FB5" w:rsidRPr="001D596E" w14:paraId="1C036AD0" w14:textId="77777777" w:rsidTr="00166FB5">
        <w:tc>
          <w:tcPr>
            <w:tcW w:w="2233" w:type="dxa"/>
          </w:tcPr>
          <w:p w14:paraId="275BBBB9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Medical Board Report / Letter from Senior Medical Officer</w:t>
            </w:r>
          </w:p>
        </w:tc>
        <w:tc>
          <w:tcPr>
            <w:tcW w:w="8589" w:type="dxa"/>
          </w:tcPr>
          <w:p w14:paraId="053D5F6F" w14:textId="77777777" w:rsidR="00166FB5" w:rsidRDefault="00166FB5" w:rsidP="00166FB5">
            <w:pPr>
              <w:rPr>
                <w:rFonts w:ascii="Times New Roman" w:hAnsi="Times New Roman" w:cs="Times New Roman"/>
              </w:rPr>
            </w:pPr>
          </w:p>
          <w:p w14:paraId="1E82D3C8" w14:textId="4B6953A3" w:rsidR="00166FB5" w:rsidRPr="001D596E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Board R</w:t>
            </w:r>
            <w:r w:rsidRPr="004F0863">
              <w:rPr>
                <w:rFonts w:ascii="Times New Roman" w:hAnsi="Times New Roman" w:cs="Times New Roman"/>
              </w:rPr>
              <w:t>eport must state clearly whether ailment is of the body and/or mind, whethe</w:t>
            </w:r>
            <w:r>
              <w:rPr>
                <w:rFonts w:ascii="Times New Roman" w:hAnsi="Times New Roman" w:cs="Times New Roman"/>
              </w:rPr>
              <w:t xml:space="preserve">r the person is fit for further </w:t>
            </w:r>
            <w:r w:rsidRPr="004F0863">
              <w:rPr>
                <w:rFonts w:ascii="Times New Roman" w:hAnsi="Times New Roman" w:cs="Times New Roman"/>
              </w:rPr>
              <w:t>services and</w:t>
            </w:r>
            <w:r w:rsidR="00B82FB6">
              <w:rPr>
                <w:rFonts w:ascii="Times New Roman" w:hAnsi="Times New Roman" w:cs="Times New Roman"/>
              </w:rPr>
              <w:t xml:space="preserve"> must be</w:t>
            </w:r>
            <w:r w:rsidRPr="004F0863">
              <w:rPr>
                <w:rFonts w:ascii="Times New Roman" w:hAnsi="Times New Roman" w:cs="Times New Roman"/>
              </w:rPr>
              <w:t xml:space="preserve"> signed by two medical officers.</w:t>
            </w:r>
          </w:p>
        </w:tc>
      </w:tr>
      <w:tr w:rsidR="00166FB5" w:rsidRPr="001D596E" w14:paraId="3ED379EB" w14:textId="77777777" w:rsidTr="00166FB5">
        <w:tc>
          <w:tcPr>
            <w:tcW w:w="2233" w:type="dxa"/>
          </w:tcPr>
          <w:p w14:paraId="4A256828" w14:textId="77777777" w:rsidR="00166FB5" w:rsidRPr="00644EA3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644EA3">
              <w:rPr>
                <w:rFonts w:ascii="Times New Roman" w:hAnsi="Times New Roman" w:cs="Times New Roman"/>
                <w:b/>
              </w:rPr>
              <w:t>Statutory Declaration of</w:t>
            </w:r>
          </w:p>
          <w:p w14:paraId="1819A205" w14:textId="77777777" w:rsidR="00166FB5" w:rsidRPr="001F576E" w:rsidRDefault="00166FB5" w:rsidP="00166FB5">
            <w:pPr>
              <w:rPr>
                <w:rFonts w:ascii="Times New Roman" w:hAnsi="Times New Roman" w:cs="Times New Roman"/>
                <w:b/>
              </w:rPr>
            </w:pPr>
            <w:r w:rsidRPr="00644EA3">
              <w:rPr>
                <w:rFonts w:ascii="Times New Roman" w:hAnsi="Times New Roman" w:cs="Times New Roman"/>
                <w:b/>
              </w:rPr>
              <w:t>service</w:t>
            </w:r>
          </w:p>
        </w:tc>
        <w:tc>
          <w:tcPr>
            <w:tcW w:w="8589" w:type="dxa"/>
          </w:tcPr>
          <w:p w14:paraId="2A696B57" w14:textId="0243B1BD" w:rsidR="00166FB5" w:rsidRPr="0082221B" w:rsidRDefault="00166FB5" w:rsidP="0016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Should be completed by</w:t>
            </w:r>
            <w:r w:rsidR="00B05618">
              <w:rPr>
                <w:rFonts w:ascii="Times New Roman" w:hAnsi="Times New Roman" w:cs="Times New Roman"/>
              </w:rPr>
              <w:t xml:space="preserve"> a current or former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5618">
              <w:rPr>
                <w:rFonts w:ascii="Times New Roman" w:hAnsi="Times New Roman" w:cs="Times New Roman"/>
              </w:rPr>
              <w:t xml:space="preserve">senior official </w:t>
            </w:r>
            <w:r w:rsidRPr="0082221B">
              <w:rPr>
                <w:rFonts w:ascii="Times New Roman" w:hAnsi="Times New Roman" w:cs="Times New Roman"/>
              </w:rPr>
              <w:t>in the organization</w:t>
            </w:r>
            <w:r w:rsidR="00B05618">
              <w:rPr>
                <w:rFonts w:ascii="Times New Roman" w:hAnsi="Times New Roman" w:cs="Times New Roman"/>
              </w:rPr>
              <w:t xml:space="preserve">. </w:t>
            </w:r>
            <w:r w:rsidR="00694C82">
              <w:rPr>
                <w:rFonts w:ascii="Times New Roman" w:hAnsi="Times New Roman" w:cs="Times New Roman"/>
              </w:rPr>
              <w:t>The senior official should operate within a managerial capacity and provide supervision to the officer.</w:t>
            </w:r>
          </w:p>
          <w:p w14:paraId="2947B40F" w14:textId="65759F58" w:rsidR="00166FB5" w:rsidRDefault="00166FB5" w:rsidP="00166FB5">
            <w:pPr>
              <w:rPr>
                <w:rFonts w:ascii="Times New Roman" w:hAnsi="Times New Roman" w:cs="Times New Roman"/>
              </w:rPr>
            </w:pPr>
            <w:r w:rsidRPr="0082221B">
              <w:rPr>
                <w:rFonts w:ascii="Times New Roman" w:hAnsi="Times New Roman" w:cs="Times New Roman"/>
              </w:rPr>
              <w:t>The status of the person completing the statutory declaration should be clearly stated</w:t>
            </w:r>
            <w:r>
              <w:rPr>
                <w:rFonts w:ascii="Times New Roman" w:hAnsi="Times New Roman" w:cs="Times New Roman"/>
              </w:rPr>
              <w:t xml:space="preserve"> (Form-PAU-005</w:t>
            </w:r>
            <w:r w:rsidRPr="0082221B">
              <w:rPr>
                <w:rFonts w:ascii="Times New Roman" w:hAnsi="Times New Roman" w:cs="Times New Roman"/>
              </w:rPr>
              <w:t>).</w:t>
            </w:r>
          </w:p>
        </w:tc>
      </w:tr>
    </w:tbl>
    <w:p w14:paraId="4C26BE20" w14:textId="71C464EB" w:rsidR="00D93FF2" w:rsidRPr="00166FB5" w:rsidRDefault="004B73D2" w:rsidP="00166FB5">
      <w:pPr>
        <w:jc w:val="center"/>
        <w:rPr>
          <w:rFonts w:ascii="Times New Roman" w:hAnsi="Times New Roman" w:cs="Times New Roman"/>
          <w:b/>
          <w:u w:val="single"/>
        </w:rPr>
      </w:pPr>
      <w:r w:rsidRPr="004B73D2">
        <w:rPr>
          <w:rFonts w:ascii="Times New Roman" w:hAnsi="Times New Roman" w:cs="Times New Roman"/>
          <w:b/>
          <w:u w:val="single"/>
        </w:rPr>
        <w:t xml:space="preserve">Information Guide </w:t>
      </w:r>
    </w:p>
    <w:sectPr w:rsidR="00D93FF2" w:rsidRPr="00166FB5" w:rsidSect="00C96928">
      <w:footerReference w:type="default" r:id="rId9"/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8029" w14:textId="77777777" w:rsidR="006F32DB" w:rsidRDefault="006F32DB" w:rsidP="002F01ED">
      <w:pPr>
        <w:spacing w:after="0" w:line="240" w:lineRule="auto"/>
      </w:pPr>
      <w:r>
        <w:separator/>
      </w:r>
    </w:p>
  </w:endnote>
  <w:endnote w:type="continuationSeparator" w:id="0">
    <w:p w14:paraId="067C9C6E" w14:textId="77777777" w:rsidR="006F32DB" w:rsidRDefault="006F32DB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4ABC" w14:textId="563C83FA" w:rsidR="005202C7" w:rsidRPr="00166FB5" w:rsidRDefault="00BA1D00" w:rsidP="00BA1D00">
    <w:pPr>
      <w:pStyle w:val="Footer"/>
      <w:rPr>
        <w:sz w:val="16"/>
        <w:szCs w:val="20"/>
        <w:lang w:val="en-US"/>
      </w:rPr>
    </w:pPr>
    <w:r w:rsidRPr="00166FB5">
      <w:rPr>
        <w:sz w:val="16"/>
        <w:szCs w:val="20"/>
        <w:lang w:val="en-US"/>
      </w:rPr>
      <w:t>Revised: 202</w:t>
    </w:r>
    <w:r w:rsidR="00872908" w:rsidRPr="00166FB5">
      <w:rPr>
        <w:sz w:val="16"/>
        <w:szCs w:val="20"/>
        <w:lang w:val="en-US"/>
      </w:rPr>
      <w:t>3</w:t>
    </w:r>
    <w:r w:rsidRPr="00166FB5">
      <w:rPr>
        <w:sz w:val="16"/>
        <w:szCs w:val="20"/>
        <w:lang w:val="en-US"/>
      </w:rPr>
      <w:t xml:space="preserve">/July </w:t>
    </w:r>
    <w:r w:rsidRPr="00166FB5">
      <w:rPr>
        <w:sz w:val="16"/>
        <w:szCs w:val="20"/>
        <w:lang w:val="en-US"/>
      </w:rPr>
      <w:tab/>
    </w:r>
    <w:r w:rsidRPr="00166FB5">
      <w:rPr>
        <w:sz w:val="16"/>
        <w:szCs w:val="20"/>
        <w:lang w:val="en-US"/>
      </w:rPr>
      <w:tab/>
    </w:r>
    <w:r w:rsidR="0038001C" w:rsidRPr="00166FB5">
      <w:rPr>
        <w:sz w:val="16"/>
        <w:szCs w:val="20"/>
        <w:lang w:val="en-US"/>
      </w:rPr>
      <w:t xml:space="preserve">     </w:t>
    </w:r>
    <w:r w:rsidRPr="00166FB5">
      <w:rPr>
        <w:b/>
        <w:sz w:val="16"/>
        <w:szCs w:val="20"/>
        <w:lang w:val="en-US"/>
      </w:rPr>
      <w:t>Form PAU-</w:t>
    </w:r>
    <w:r w:rsidR="0038001C" w:rsidRPr="00166FB5">
      <w:rPr>
        <w:b/>
        <w:sz w:val="16"/>
        <w:szCs w:val="20"/>
        <w:lang w:val="en-US"/>
      </w:rPr>
      <w:t>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847E" w14:textId="77777777" w:rsidR="006F32DB" w:rsidRDefault="006F32DB" w:rsidP="002F01ED">
      <w:pPr>
        <w:spacing w:after="0" w:line="240" w:lineRule="auto"/>
      </w:pPr>
      <w:r>
        <w:separator/>
      </w:r>
    </w:p>
  </w:footnote>
  <w:footnote w:type="continuationSeparator" w:id="0">
    <w:p w14:paraId="39D2F82E" w14:textId="77777777" w:rsidR="006F32DB" w:rsidRDefault="006F32DB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999"/>
    <w:multiLevelType w:val="hybridMultilevel"/>
    <w:tmpl w:val="C378841E"/>
    <w:lvl w:ilvl="0" w:tplc="20090013">
      <w:start w:val="1"/>
      <w:numFmt w:val="upperRoman"/>
      <w:lvlText w:val="%1."/>
      <w:lvlJc w:val="right"/>
      <w:pPr>
        <w:ind w:left="780" w:hanging="360"/>
      </w:pPr>
    </w:lvl>
    <w:lvl w:ilvl="1" w:tplc="20090019" w:tentative="1">
      <w:start w:val="1"/>
      <w:numFmt w:val="lowerLetter"/>
      <w:lvlText w:val="%2."/>
      <w:lvlJc w:val="left"/>
      <w:pPr>
        <w:ind w:left="1500" w:hanging="360"/>
      </w:pPr>
    </w:lvl>
    <w:lvl w:ilvl="2" w:tplc="2009001B" w:tentative="1">
      <w:start w:val="1"/>
      <w:numFmt w:val="lowerRoman"/>
      <w:lvlText w:val="%3."/>
      <w:lvlJc w:val="right"/>
      <w:pPr>
        <w:ind w:left="2220" w:hanging="180"/>
      </w:pPr>
    </w:lvl>
    <w:lvl w:ilvl="3" w:tplc="2009000F" w:tentative="1">
      <w:start w:val="1"/>
      <w:numFmt w:val="decimal"/>
      <w:lvlText w:val="%4."/>
      <w:lvlJc w:val="left"/>
      <w:pPr>
        <w:ind w:left="2940" w:hanging="360"/>
      </w:pPr>
    </w:lvl>
    <w:lvl w:ilvl="4" w:tplc="20090019" w:tentative="1">
      <w:start w:val="1"/>
      <w:numFmt w:val="lowerLetter"/>
      <w:lvlText w:val="%5."/>
      <w:lvlJc w:val="left"/>
      <w:pPr>
        <w:ind w:left="3660" w:hanging="360"/>
      </w:pPr>
    </w:lvl>
    <w:lvl w:ilvl="5" w:tplc="2009001B" w:tentative="1">
      <w:start w:val="1"/>
      <w:numFmt w:val="lowerRoman"/>
      <w:lvlText w:val="%6."/>
      <w:lvlJc w:val="right"/>
      <w:pPr>
        <w:ind w:left="4380" w:hanging="180"/>
      </w:pPr>
    </w:lvl>
    <w:lvl w:ilvl="6" w:tplc="2009000F" w:tentative="1">
      <w:start w:val="1"/>
      <w:numFmt w:val="decimal"/>
      <w:lvlText w:val="%7."/>
      <w:lvlJc w:val="left"/>
      <w:pPr>
        <w:ind w:left="5100" w:hanging="360"/>
      </w:pPr>
    </w:lvl>
    <w:lvl w:ilvl="7" w:tplc="20090019" w:tentative="1">
      <w:start w:val="1"/>
      <w:numFmt w:val="lowerLetter"/>
      <w:lvlText w:val="%8."/>
      <w:lvlJc w:val="left"/>
      <w:pPr>
        <w:ind w:left="5820" w:hanging="360"/>
      </w:pPr>
    </w:lvl>
    <w:lvl w:ilvl="8" w:tplc="2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75B4"/>
    <w:multiLevelType w:val="hybridMultilevel"/>
    <w:tmpl w:val="BB928180"/>
    <w:lvl w:ilvl="0" w:tplc="20090013">
      <w:start w:val="1"/>
      <w:numFmt w:val="upperRoman"/>
      <w:lvlText w:val="%1."/>
      <w:lvlJc w:val="right"/>
      <w:pPr>
        <w:ind w:left="780" w:hanging="360"/>
      </w:pPr>
    </w:lvl>
    <w:lvl w:ilvl="1" w:tplc="20090019" w:tentative="1">
      <w:start w:val="1"/>
      <w:numFmt w:val="lowerLetter"/>
      <w:lvlText w:val="%2."/>
      <w:lvlJc w:val="left"/>
      <w:pPr>
        <w:ind w:left="1500" w:hanging="360"/>
      </w:pPr>
    </w:lvl>
    <w:lvl w:ilvl="2" w:tplc="2009001B" w:tentative="1">
      <w:start w:val="1"/>
      <w:numFmt w:val="lowerRoman"/>
      <w:lvlText w:val="%3."/>
      <w:lvlJc w:val="right"/>
      <w:pPr>
        <w:ind w:left="2220" w:hanging="180"/>
      </w:pPr>
    </w:lvl>
    <w:lvl w:ilvl="3" w:tplc="2009000F" w:tentative="1">
      <w:start w:val="1"/>
      <w:numFmt w:val="decimal"/>
      <w:lvlText w:val="%4."/>
      <w:lvlJc w:val="left"/>
      <w:pPr>
        <w:ind w:left="2940" w:hanging="360"/>
      </w:pPr>
    </w:lvl>
    <w:lvl w:ilvl="4" w:tplc="20090019" w:tentative="1">
      <w:start w:val="1"/>
      <w:numFmt w:val="lowerLetter"/>
      <w:lvlText w:val="%5."/>
      <w:lvlJc w:val="left"/>
      <w:pPr>
        <w:ind w:left="3660" w:hanging="360"/>
      </w:pPr>
    </w:lvl>
    <w:lvl w:ilvl="5" w:tplc="2009001B" w:tentative="1">
      <w:start w:val="1"/>
      <w:numFmt w:val="lowerRoman"/>
      <w:lvlText w:val="%6."/>
      <w:lvlJc w:val="right"/>
      <w:pPr>
        <w:ind w:left="4380" w:hanging="180"/>
      </w:pPr>
    </w:lvl>
    <w:lvl w:ilvl="6" w:tplc="2009000F" w:tentative="1">
      <w:start w:val="1"/>
      <w:numFmt w:val="decimal"/>
      <w:lvlText w:val="%7."/>
      <w:lvlJc w:val="left"/>
      <w:pPr>
        <w:ind w:left="5100" w:hanging="360"/>
      </w:pPr>
    </w:lvl>
    <w:lvl w:ilvl="7" w:tplc="20090019" w:tentative="1">
      <w:start w:val="1"/>
      <w:numFmt w:val="lowerLetter"/>
      <w:lvlText w:val="%8."/>
      <w:lvlJc w:val="left"/>
      <w:pPr>
        <w:ind w:left="5820" w:hanging="360"/>
      </w:pPr>
    </w:lvl>
    <w:lvl w:ilvl="8" w:tplc="2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04917">
    <w:abstractNumId w:val="4"/>
  </w:num>
  <w:num w:numId="2" w16cid:durableId="489760928">
    <w:abstractNumId w:val="3"/>
  </w:num>
  <w:num w:numId="3" w16cid:durableId="835609218">
    <w:abstractNumId w:val="1"/>
  </w:num>
  <w:num w:numId="4" w16cid:durableId="1521312822">
    <w:abstractNumId w:val="2"/>
  </w:num>
  <w:num w:numId="5" w16cid:durableId="8542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2w+UpfxONXYrTHQhCGFw+D9CXR0c7PDEK08WOsdeif6dm+LS2pQTgRpqNvvoduk0Tg20jK2HHfXpYC277QGxQ==" w:salt="xZG9NM13diP/Or6w+U46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9A"/>
    <w:rsid w:val="00035803"/>
    <w:rsid w:val="0004092D"/>
    <w:rsid w:val="00051258"/>
    <w:rsid w:val="00055F9A"/>
    <w:rsid w:val="000564FB"/>
    <w:rsid w:val="000639EC"/>
    <w:rsid w:val="00072970"/>
    <w:rsid w:val="00087E56"/>
    <w:rsid w:val="00087F40"/>
    <w:rsid w:val="00090A09"/>
    <w:rsid w:val="00120A06"/>
    <w:rsid w:val="00162C27"/>
    <w:rsid w:val="0016389D"/>
    <w:rsid w:val="00166FB5"/>
    <w:rsid w:val="00191C31"/>
    <w:rsid w:val="001D18C5"/>
    <w:rsid w:val="001D596E"/>
    <w:rsid w:val="001E3CEA"/>
    <w:rsid w:val="001F4FC6"/>
    <w:rsid w:val="001F576E"/>
    <w:rsid w:val="00291DD7"/>
    <w:rsid w:val="002B3E03"/>
    <w:rsid w:val="002F01ED"/>
    <w:rsid w:val="0030701E"/>
    <w:rsid w:val="00315503"/>
    <w:rsid w:val="003165FF"/>
    <w:rsid w:val="0038001C"/>
    <w:rsid w:val="003B7FAA"/>
    <w:rsid w:val="003D2D78"/>
    <w:rsid w:val="003D44C2"/>
    <w:rsid w:val="00411799"/>
    <w:rsid w:val="00425743"/>
    <w:rsid w:val="00446A7C"/>
    <w:rsid w:val="00465131"/>
    <w:rsid w:val="004801E1"/>
    <w:rsid w:val="004921EB"/>
    <w:rsid w:val="004B73D2"/>
    <w:rsid w:val="004F0863"/>
    <w:rsid w:val="00510CF0"/>
    <w:rsid w:val="005202C7"/>
    <w:rsid w:val="00557B5E"/>
    <w:rsid w:val="0056784E"/>
    <w:rsid w:val="00581DB4"/>
    <w:rsid w:val="005A3929"/>
    <w:rsid w:val="005A7D74"/>
    <w:rsid w:val="00635BF7"/>
    <w:rsid w:val="00635DDA"/>
    <w:rsid w:val="00644EA3"/>
    <w:rsid w:val="00686EA9"/>
    <w:rsid w:val="0069086B"/>
    <w:rsid w:val="00694C82"/>
    <w:rsid w:val="006D44F3"/>
    <w:rsid w:val="006F32DB"/>
    <w:rsid w:val="007070AD"/>
    <w:rsid w:val="00715921"/>
    <w:rsid w:val="00730AA6"/>
    <w:rsid w:val="00745C71"/>
    <w:rsid w:val="007A058B"/>
    <w:rsid w:val="007A3198"/>
    <w:rsid w:val="007B6C20"/>
    <w:rsid w:val="007C0FA5"/>
    <w:rsid w:val="00815F64"/>
    <w:rsid w:val="0082221B"/>
    <w:rsid w:val="0083489C"/>
    <w:rsid w:val="00857C54"/>
    <w:rsid w:val="0086584A"/>
    <w:rsid w:val="00872908"/>
    <w:rsid w:val="00892078"/>
    <w:rsid w:val="008A5B9D"/>
    <w:rsid w:val="008C4633"/>
    <w:rsid w:val="008C6DA2"/>
    <w:rsid w:val="008E011C"/>
    <w:rsid w:val="008E14AA"/>
    <w:rsid w:val="008F76A2"/>
    <w:rsid w:val="00906296"/>
    <w:rsid w:val="00920FC2"/>
    <w:rsid w:val="0096113B"/>
    <w:rsid w:val="00975225"/>
    <w:rsid w:val="00985E61"/>
    <w:rsid w:val="00A310F5"/>
    <w:rsid w:val="00A459C2"/>
    <w:rsid w:val="00A561A9"/>
    <w:rsid w:val="00A609AA"/>
    <w:rsid w:val="00A74EF1"/>
    <w:rsid w:val="00B05618"/>
    <w:rsid w:val="00B158C9"/>
    <w:rsid w:val="00B7326D"/>
    <w:rsid w:val="00B82FB6"/>
    <w:rsid w:val="00B857BD"/>
    <w:rsid w:val="00BA1D00"/>
    <w:rsid w:val="00C12080"/>
    <w:rsid w:val="00C30DD6"/>
    <w:rsid w:val="00C43F30"/>
    <w:rsid w:val="00C538F7"/>
    <w:rsid w:val="00C63E12"/>
    <w:rsid w:val="00C96928"/>
    <w:rsid w:val="00C9787C"/>
    <w:rsid w:val="00D00FE0"/>
    <w:rsid w:val="00D14638"/>
    <w:rsid w:val="00D27190"/>
    <w:rsid w:val="00D62C27"/>
    <w:rsid w:val="00D77146"/>
    <w:rsid w:val="00D93FF2"/>
    <w:rsid w:val="00DA3532"/>
    <w:rsid w:val="00DA4571"/>
    <w:rsid w:val="00DC6BA9"/>
    <w:rsid w:val="00E22D9D"/>
    <w:rsid w:val="00E74F5E"/>
    <w:rsid w:val="00EA0CA1"/>
    <w:rsid w:val="00EC1FF8"/>
    <w:rsid w:val="00EC66AC"/>
    <w:rsid w:val="00EE7650"/>
    <w:rsid w:val="00F0188F"/>
    <w:rsid w:val="00F10366"/>
    <w:rsid w:val="00F23869"/>
    <w:rsid w:val="00F26D2B"/>
    <w:rsid w:val="00F72F12"/>
    <w:rsid w:val="00FD5EE2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80A2"/>
  <w15:docId w15:val="{AE2B6B61-58B9-48DB-A7DC-2599F192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11E7-8CA3-475D-95AD-C15D99BE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Kimorley Humphrey</dc:creator>
  <cp:lastModifiedBy>Kimorley Humphrey</cp:lastModifiedBy>
  <cp:revision>25</cp:revision>
  <dcterms:created xsi:type="dcterms:W3CDTF">2022-08-05T19:58:00Z</dcterms:created>
  <dcterms:modified xsi:type="dcterms:W3CDTF">2023-12-21T16:23:00Z</dcterms:modified>
</cp:coreProperties>
</file>