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March </w:t>
      </w:r>
      <w:r w:rsidR="00E767D3">
        <w:rPr>
          <w:rFonts w:ascii="Century Gothic" w:hAnsi="Century Gothic" w:cs="Century Gothic"/>
          <w:b/>
          <w:bCs/>
          <w:color w:val="auto"/>
          <w:sz w:val="28"/>
          <w:szCs w:val="28"/>
        </w:rPr>
        <w:t>1, 2025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036C13">
        <w:rPr>
          <w:rFonts w:ascii="Century Gothic" w:hAnsi="Century Gothic" w:cs="Century Gothic"/>
          <w:b/>
          <w:bCs/>
          <w:color w:val="auto"/>
          <w:sz w:val="28"/>
          <w:szCs w:val="28"/>
        </w:rPr>
        <w:t>March 31</w:t>
      </w:r>
      <w:r w:rsidR="00E767D3">
        <w:rPr>
          <w:rFonts w:ascii="Century Gothic" w:hAnsi="Century Gothic" w:cs="Century Gothic"/>
          <w:b/>
          <w:bCs/>
          <w:color w:val="auto"/>
          <w:sz w:val="28"/>
          <w:szCs w:val="28"/>
        </w:rPr>
        <w:t>, 2025</w:t>
      </w:r>
    </w:p>
    <w:p w:rsidR="00191B1F" w:rsidRDefault="00F63DCB" w:rsidP="00191B1F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4630AE">
        <w:rPr>
          <w:rFonts w:ascii="Century Gothic" w:hAnsi="Century Gothic" w:cs="Century Gothic"/>
          <w:bCs/>
          <w:color w:val="auto"/>
          <w:sz w:val="28"/>
          <w:szCs w:val="28"/>
        </w:rPr>
        <w:t>Fin</w:t>
      </w:r>
      <w:r w:rsidR="00191B1F">
        <w:rPr>
          <w:rFonts w:ascii="Century Gothic" w:hAnsi="Century Gothic" w:cs="Century Gothic"/>
          <w:bCs/>
          <w:color w:val="auto"/>
          <w:sz w:val="28"/>
          <w:szCs w:val="28"/>
        </w:rPr>
        <w:t>al)</w:t>
      </w:r>
    </w:p>
    <w:tbl>
      <w:tblPr>
        <w:tblW w:w="172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93"/>
        <w:gridCol w:w="2157"/>
        <w:gridCol w:w="2840"/>
        <w:gridCol w:w="1128"/>
        <w:gridCol w:w="1160"/>
        <w:gridCol w:w="960"/>
        <w:gridCol w:w="1279"/>
        <w:gridCol w:w="960"/>
        <w:gridCol w:w="960"/>
        <w:gridCol w:w="1105"/>
        <w:gridCol w:w="1129"/>
        <w:gridCol w:w="1380"/>
      </w:tblGrid>
      <w:tr w:rsidR="00E767D3" w:rsidRPr="00E767D3" w:rsidTr="00E767D3">
        <w:trPr>
          <w:trHeight w:val="9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E767D3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E767D3" w:rsidRPr="00E767D3" w:rsidTr="00E767D3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3-Mar-25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12 containers of ice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8,000,000.00 </w:t>
            </w:r>
          </w:p>
        </w:tc>
      </w:tr>
      <w:tr w:rsidR="00E767D3" w:rsidRPr="00E767D3" w:rsidTr="00E767D3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4-Mar-25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Vionne</w:t>
            </w:r>
            <w:proofErr w:type="spellEnd"/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Derby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SCT and GCT payable - 2024 Honda HRV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759,417.56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686,598.99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1,446,016.55 </w:t>
            </w:r>
          </w:p>
        </w:tc>
      </w:tr>
      <w:tr w:rsidR="00E767D3" w:rsidRPr="00E767D3" w:rsidTr="00E767D3">
        <w:trPr>
          <w:trHeight w:val="8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18-Mar-25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Office of the Prime Minister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the Import duties and SCT payable - </w:t>
            </w:r>
            <w:proofErr w:type="spellStart"/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Impotation</w:t>
            </w:r>
            <w:proofErr w:type="spellEnd"/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of essential Hurricane Beryl relief supplies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299,659.20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1,036,653.15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1,336,312.35 </w:t>
            </w:r>
          </w:p>
        </w:tc>
      </w:tr>
      <w:tr w:rsidR="00E767D3" w:rsidRPr="00E767D3" w:rsidTr="00E767D3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299,659.20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759,417.56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9,723,252.14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7D3" w:rsidRPr="00E767D3" w:rsidRDefault="00E767D3" w:rsidP="00E7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E767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10,782,328.90</w:t>
            </w:r>
          </w:p>
        </w:tc>
      </w:tr>
    </w:tbl>
    <w:p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D9" w:rsidRDefault="003417D9" w:rsidP="00A56355">
      <w:pPr>
        <w:spacing w:after="0" w:line="240" w:lineRule="auto"/>
      </w:pPr>
      <w:r>
        <w:separator/>
      </w:r>
    </w:p>
  </w:endnote>
  <w:endnote w:type="continuationSeparator" w:id="0">
    <w:p w:rsidR="003417D9" w:rsidRDefault="003417D9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D9" w:rsidRDefault="003417D9" w:rsidP="00A56355">
      <w:pPr>
        <w:spacing w:after="0" w:line="240" w:lineRule="auto"/>
      </w:pPr>
      <w:r>
        <w:separator/>
      </w:r>
    </w:p>
  </w:footnote>
  <w:footnote w:type="continuationSeparator" w:id="0">
    <w:p w:rsidR="003417D9" w:rsidRDefault="003417D9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U0MzQ2NDSwNjAwsDQyUdpeDU4uLM/DyQAuNaACbRpessAAAA"/>
  </w:docVars>
  <w:rsids>
    <w:rsidRoot w:val="00A56355"/>
    <w:rsid w:val="00010366"/>
    <w:rsid w:val="00012BF7"/>
    <w:rsid w:val="00016EB3"/>
    <w:rsid w:val="00036C13"/>
    <w:rsid w:val="00043005"/>
    <w:rsid w:val="000526CE"/>
    <w:rsid w:val="00062DEA"/>
    <w:rsid w:val="000814FA"/>
    <w:rsid w:val="000A2B47"/>
    <w:rsid w:val="000A5EA7"/>
    <w:rsid w:val="000D1B1E"/>
    <w:rsid w:val="000E44E4"/>
    <w:rsid w:val="000F660F"/>
    <w:rsid w:val="0012156E"/>
    <w:rsid w:val="001240F3"/>
    <w:rsid w:val="00132310"/>
    <w:rsid w:val="00191B1F"/>
    <w:rsid w:val="00202B51"/>
    <w:rsid w:val="00224717"/>
    <w:rsid w:val="00225F2C"/>
    <w:rsid w:val="00233074"/>
    <w:rsid w:val="00235E9D"/>
    <w:rsid w:val="00236EB0"/>
    <w:rsid w:val="0027706C"/>
    <w:rsid w:val="00281F49"/>
    <w:rsid w:val="0028759A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417D9"/>
    <w:rsid w:val="00367579"/>
    <w:rsid w:val="003A1F19"/>
    <w:rsid w:val="003B47EA"/>
    <w:rsid w:val="003B779B"/>
    <w:rsid w:val="003D307A"/>
    <w:rsid w:val="004019A9"/>
    <w:rsid w:val="00436D6D"/>
    <w:rsid w:val="00446A34"/>
    <w:rsid w:val="00447F40"/>
    <w:rsid w:val="00462288"/>
    <w:rsid w:val="004630AE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601FC6"/>
    <w:rsid w:val="00607AD2"/>
    <w:rsid w:val="006265F5"/>
    <w:rsid w:val="00634088"/>
    <w:rsid w:val="00642122"/>
    <w:rsid w:val="00656E93"/>
    <w:rsid w:val="00663534"/>
    <w:rsid w:val="006E57DD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46C75"/>
    <w:rsid w:val="00950EC2"/>
    <w:rsid w:val="009611A6"/>
    <w:rsid w:val="00967DA5"/>
    <w:rsid w:val="00974F7C"/>
    <w:rsid w:val="0098260F"/>
    <w:rsid w:val="00990C00"/>
    <w:rsid w:val="009A1481"/>
    <w:rsid w:val="009C3AE0"/>
    <w:rsid w:val="009D6BE5"/>
    <w:rsid w:val="00A216FB"/>
    <w:rsid w:val="00A2257B"/>
    <w:rsid w:val="00A53906"/>
    <w:rsid w:val="00A56355"/>
    <w:rsid w:val="00A644E6"/>
    <w:rsid w:val="00A66169"/>
    <w:rsid w:val="00AA1F3E"/>
    <w:rsid w:val="00AA2310"/>
    <w:rsid w:val="00AC76AB"/>
    <w:rsid w:val="00B14FA4"/>
    <w:rsid w:val="00B6348B"/>
    <w:rsid w:val="00B63551"/>
    <w:rsid w:val="00B66ACA"/>
    <w:rsid w:val="00BA41C6"/>
    <w:rsid w:val="00BC70C7"/>
    <w:rsid w:val="00C26F74"/>
    <w:rsid w:val="00C3404E"/>
    <w:rsid w:val="00C34200"/>
    <w:rsid w:val="00C375EB"/>
    <w:rsid w:val="00C67F10"/>
    <w:rsid w:val="00C80F98"/>
    <w:rsid w:val="00C8134A"/>
    <w:rsid w:val="00C95AC2"/>
    <w:rsid w:val="00CA312F"/>
    <w:rsid w:val="00CB0616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767D3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2</cp:revision>
  <cp:lastPrinted>2025-04-30T19:50:00Z</cp:lastPrinted>
  <dcterms:created xsi:type="dcterms:W3CDTF">2025-05-06T19:05:00Z</dcterms:created>
  <dcterms:modified xsi:type="dcterms:W3CDTF">2025-05-06T19:05:00Z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