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D145" w14:textId="77777777" w:rsidR="00A56355" w:rsidRDefault="009D6BE5" w:rsidP="00B66ACA">
      <w:pPr>
        <w:pStyle w:val="Default"/>
        <w:spacing w:line="360" w:lineRule="auto"/>
        <w:ind w:left="5040" w:firstLine="720"/>
        <w:rPr>
          <w:rFonts w:ascii="Century Gothic" w:hAnsi="Century Gothic" w:cs="Century Gothic"/>
          <w:color w:val="auto"/>
          <w:sz w:val="36"/>
          <w:szCs w:val="36"/>
        </w:rPr>
      </w:pPr>
      <w:r>
        <w:rPr>
          <w:rFonts w:ascii="Century Gothic" w:hAnsi="Century Gothic" w:cs="Century Gothic"/>
          <w:b/>
          <w:bCs/>
          <w:color w:val="auto"/>
          <w:sz w:val="36"/>
          <w:szCs w:val="36"/>
        </w:rPr>
        <w:t>MINISTRY OF FINANCE &amp; THE PUBLIC SERVICE</w:t>
      </w:r>
    </w:p>
    <w:p w14:paraId="1F22022F" w14:textId="63285B78" w:rsidR="00305A9F" w:rsidRDefault="00A56355" w:rsidP="00446A34">
      <w:pPr>
        <w:pStyle w:val="Default"/>
        <w:spacing w:line="360" w:lineRule="auto"/>
        <w:jc w:val="center"/>
        <w:rPr>
          <w:rFonts w:ascii="Century Gothic" w:hAnsi="Century Gothic" w:cs="Century Gothic"/>
          <w:b/>
          <w:bCs/>
          <w:color w:val="auto"/>
          <w:sz w:val="28"/>
          <w:szCs w:val="28"/>
        </w:rPr>
      </w:pPr>
      <w:r>
        <w:rPr>
          <w:rFonts w:ascii="Century Gothic" w:hAnsi="Century Gothic" w:cs="Century Gothic"/>
          <w:color w:val="auto"/>
          <w:sz w:val="28"/>
          <w:szCs w:val="28"/>
        </w:rPr>
        <w:t xml:space="preserve">De Minimis Waivers for the period </w:t>
      </w:r>
      <w:r w:rsidR="00096D14">
        <w:rPr>
          <w:rFonts w:ascii="Century Gothic" w:hAnsi="Century Gothic" w:cs="Century Gothic"/>
          <w:b/>
          <w:bCs/>
          <w:color w:val="auto"/>
          <w:sz w:val="28"/>
          <w:szCs w:val="28"/>
        </w:rPr>
        <w:t>Dec</w:t>
      </w:r>
      <w:r w:rsidR="00990C00">
        <w:rPr>
          <w:rFonts w:ascii="Century Gothic" w:hAnsi="Century Gothic" w:cs="Century Gothic"/>
          <w:b/>
          <w:bCs/>
          <w:color w:val="auto"/>
          <w:sz w:val="28"/>
          <w:szCs w:val="28"/>
        </w:rPr>
        <w:t>em</w:t>
      </w:r>
      <w:r w:rsidR="0012156E">
        <w:rPr>
          <w:rFonts w:ascii="Century Gothic" w:hAnsi="Century Gothic" w:cs="Century Gothic"/>
          <w:b/>
          <w:bCs/>
          <w:color w:val="auto"/>
          <w:sz w:val="28"/>
          <w:szCs w:val="28"/>
        </w:rPr>
        <w:t>ber</w:t>
      </w:r>
      <w:r w:rsidR="00DC0BDE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1, 2025</w:t>
      </w:r>
      <w:r w:rsidR="00462288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3D307A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– </w:t>
      </w:r>
      <w:r w:rsidR="00096D14">
        <w:rPr>
          <w:rFonts w:ascii="Century Gothic" w:hAnsi="Century Gothic" w:cs="Century Gothic"/>
          <w:b/>
          <w:bCs/>
          <w:color w:val="auto"/>
          <w:sz w:val="28"/>
          <w:szCs w:val="28"/>
        </w:rPr>
        <w:t>Dec</w:t>
      </w:r>
      <w:r w:rsidR="00990C00">
        <w:rPr>
          <w:rFonts w:ascii="Century Gothic" w:hAnsi="Century Gothic" w:cs="Century Gothic"/>
          <w:b/>
          <w:bCs/>
          <w:color w:val="auto"/>
          <w:sz w:val="28"/>
          <w:szCs w:val="28"/>
        </w:rPr>
        <w:t>em</w:t>
      </w:r>
      <w:r w:rsidR="00281F49">
        <w:rPr>
          <w:rFonts w:ascii="Century Gothic" w:hAnsi="Century Gothic" w:cs="Century Gothic"/>
          <w:b/>
          <w:bCs/>
          <w:color w:val="auto"/>
          <w:sz w:val="28"/>
          <w:szCs w:val="28"/>
        </w:rPr>
        <w:t>ber 31</w:t>
      </w:r>
      <w:r w:rsidR="00DC0BDE">
        <w:rPr>
          <w:rFonts w:ascii="Century Gothic" w:hAnsi="Century Gothic" w:cs="Century Gothic"/>
          <w:b/>
          <w:bCs/>
          <w:color w:val="auto"/>
          <w:sz w:val="28"/>
          <w:szCs w:val="28"/>
        </w:rPr>
        <w:t>, 2025</w:t>
      </w:r>
    </w:p>
    <w:p w14:paraId="655D4EC1" w14:textId="79DD3BD8" w:rsidR="003A5B0A" w:rsidRPr="003A5B0A" w:rsidRDefault="003A5B0A" w:rsidP="003A5B0A">
      <w:pPr>
        <w:pStyle w:val="Default"/>
        <w:spacing w:line="360" w:lineRule="auto"/>
        <w:ind w:left="8640" w:firstLine="720"/>
        <w:rPr>
          <w:rFonts w:ascii="Century Gothic" w:hAnsi="Century Gothic" w:cs="Century Gothic"/>
          <w:bCs/>
          <w:color w:val="auto"/>
          <w:sz w:val="28"/>
          <w:szCs w:val="28"/>
        </w:rPr>
      </w:pPr>
      <w:r>
        <w:rPr>
          <w:rFonts w:ascii="Century Gothic" w:hAnsi="Century Gothic" w:cs="Century Gothic"/>
          <w:bCs/>
          <w:color w:val="auto"/>
          <w:sz w:val="28"/>
          <w:szCs w:val="28"/>
        </w:rPr>
        <w:t>(Final)</w:t>
      </w:r>
    </w:p>
    <w:p w14:paraId="17E036D9" w14:textId="77777777" w:rsidR="00E524C2" w:rsidRPr="00281F49" w:rsidRDefault="00E524C2" w:rsidP="003A5B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-3"/>
        <w:tblW w:w="18918" w:type="dxa"/>
        <w:tblLook w:val="04A0" w:firstRow="1" w:lastRow="0" w:firstColumn="1" w:lastColumn="0" w:noHBand="0" w:noVBand="1"/>
      </w:tblPr>
      <w:tblGrid>
        <w:gridCol w:w="1101"/>
        <w:gridCol w:w="960"/>
        <w:gridCol w:w="2583"/>
        <w:gridCol w:w="4253"/>
        <w:gridCol w:w="1279"/>
        <w:gridCol w:w="1279"/>
        <w:gridCol w:w="843"/>
        <w:gridCol w:w="1279"/>
        <w:gridCol w:w="740"/>
        <w:gridCol w:w="960"/>
        <w:gridCol w:w="1118"/>
        <w:gridCol w:w="1143"/>
        <w:gridCol w:w="1380"/>
      </w:tblGrid>
      <w:tr w:rsidR="00DC0BDE" w:rsidRPr="003A5B0A" w14:paraId="1DC9DCD7" w14:textId="77777777" w:rsidTr="00DC0BDE">
        <w:trPr>
          <w:trHeight w:val="9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113C1CE" w14:textId="77777777" w:rsidR="00DC0BDE" w:rsidRPr="003A5B0A" w:rsidRDefault="00DC0BDE" w:rsidP="00DC0BDE">
            <w:pPr>
              <w:spacing w:after="0" w:line="240" w:lineRule="auto"/>
              <w:ind w:left="65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DFEC198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Tariff </w:t>
            </w: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>Heading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155C22D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Applicant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2073003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Brief Description of Items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8C999B6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CET WAIVED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91AC4EC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SCT WAIVED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3014822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Income Tax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39153F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GCT WAIVED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FF0E402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PAYE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67FD90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STAMP </w:t>
            </w: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 xml:space="preserve">DUTY WAIVED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B77592D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TRANSFER TAX  WAIVED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A4E159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PROPERTY TAX WAIVED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C65F08A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3A5B0A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TOTAL </w:t>
            </w:r>
          </w:p>
        </w:tc>
      </w:tr>
      <w:tr w:rsidR="00DC0BDE" w:rsidRPr="003A5B0A" w14:paraId="12F1EFB8" w14:textId="77777777" w:rsidTr="00DC0BDE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9DD93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1-Dec-25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3675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E91E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proofErr w:type="spellStart"/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Magaritaville</w:t>
            </w:r>
            <w:proofErr w:type="spellEnd"/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 xml:space="preserve"> Ocho Rios LTD Island Village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2E9BC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Waiver of CET and GCT payable - Assorted Dairy and Frozen products, ice cream and bread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8FDE" w14:textId="21C78C2E" w:rsidR="00DC0BDE" w:rsidRPr="003A5B0A" w:rsidRDefault="00780049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1,106,514.32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DE76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3228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E17B" w14:textId="329259CB" w:rsidR="00DC0BDE" w:rsidRPr="003A5B0A" w:rsidRDefault="00780049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1,347,669.30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E0F5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F676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F670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2445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D2F07" w14:textId="0E8DD478" w:rsidR="00DC0BDE" w:rsidRPr="003A5B0A" w:rsidRDefault="00DC0BDE" w:rsidP="00780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</w:t>
            </w:r>
            <w:r w:rsidR="007800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2,454,183.62</w:t>
            </w: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</w:t>
            </w:r>
          </w:p>
        </w:tc>
      </w:tr>
      <w:tr w:rsidR="00DC0BDE" w:rsidRPr="003A5B0A" w14:paraId="026D6B4D" w14:textId="77777777" w:rsidTr="00DC0BDE">
        <w:trPr>
          <w:trHeight w:val="58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626F4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4-Dec-25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58EC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405C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Ivy Academy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CF1B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Waiver of CET and GCT payable - Importation of school Furniture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15CE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408,537.62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2EE4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BD5E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8A9A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500,513.42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0C6A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0984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B99D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7967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83532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909,051.04 </w:t>
            </w:r>
          </w:p>
        </w:tc>
      </w:tr>
      <w:tr w:rsidR="00DC0BDE" w:rsidRPr="003A5B0A" w14:paraId="775965BB" w14:textId="77777777" w:rsidTr="00DC0BDE">
        <w:trPr>
          <w:trHeight w:val="56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A1BED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16-Dec-25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1A5C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FBEF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David Lloyd James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EE8BA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- 2026 </w:t>
            </w:r>
            <w:proofErr w:type="spellStart"/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Jetour</w:t>
            </w:r>
            <w:proofErr w:type="spellEnd"/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X70 Plus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E670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195F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731,409.36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44AE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81BC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658,268.42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B774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B2C8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9419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5D39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91AE4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1,389,677.78 </w:t>
            </w:r>
          </w:p>
        </w:tc>
      </w:tr>
      <w:tr w:rsidR="00DC0BDE" w:rsidRPr="003A5B0A" w14:paraId="51809E1E" w14:textId="77777777" w:rsidTr="00DC0BDE">
        <w:trPr>
          <w:trHeight w:val="56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0AD05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23-Dec-25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7CD9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571D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proofErr w:type="spellStart"/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Vinardo</w:t>
            </w:r>
            <w:proofErr w:type="spellEnd"/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Davis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EDBE8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- 202O Toyota </w:t>
            </w:r>
            <w:proofErr w:type="spellStart"/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Voxy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5489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CBE8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806,954.40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6FB4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1FDC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726,258.96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221A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F792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5163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2965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3C6DB" w14:textId="77777777" w:rsidR="00DC0BDE" w:rsidRPr="003A5B0A" w:rsidRDefault="00DC0BDE" w:rsidP="00DC0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1,533,213.36 </w:t>
            </w:r>
          </w:p>
        </w:tc>
      </w:tr>
      <w:tr w:rsidR="00DC0BDE" w:rsidRPr="003A5B0A" w14:paraId="6869BCE1" w14:textId="77777777" w:rsidTr="00DC0BDE">
        <w:trPr>
          <w:trHeight w:val="29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C794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B5B12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A75D" w14:textId="77777777" w:rsidR="00DC0BDE" w:rsidRPr="003A5B0A" w:rsidRDefault="00DC0BDE" w:rsidP="00DC0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JM" w:eastAsia="en-JM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E9537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  <w:t>Total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57B1" w14:textId="6C28341E" w:rsidR="00DC0BDE" w:rsidRPr="003A5B0A" w:rsidRDefault="00780049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1,515,051.94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ECC0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1,538,363.76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7E95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E522" w14:textId="6E99B56F" w:rsidR="00DC0BDE" w:rsidRPr="003A5B0A" w:rsidRDefault="00780049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3,232,710.10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1C60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4C3E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B74C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B11B" w14:textId="77777777" w:rsidR="00DC0BDE" w:rsidRPr="003A5B0A" w:rsidRDefault="00DC0BDE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3A5B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3220" w14:textId="51A9EFBD" w:rsidR="00DC0BDE" w:rsidRPr="003A5B0A" w:rsidRDefault="00780049" w:rsidP="00DC0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6,286,125.80</w:t>
            </w:r>
          </w:p>
        </w:tc>
      </w:tr>
    </w:tbl>
    <w:p w14:paraId="275EF231" w14:textId="77777777" w:rsidR="003A5B0A" w:rsidRDefault="003A5B0A" w:rsidP="00B6348B">
      <w:pPr>
        <w:jc w:val="center"/>
        <w:rPr>
          <w:rFonts w:ascii="Century Gothic" w:hAnsi="Century Gothic" w:cs="Century Gothic"/>
          <w:color w:val="000000"/>
          <w:sz w:val="20"/>
          <w:szCs w:val="20"/>
        </w:rPr>
      </w:pPr>
    </w:p>
    <w:p w14:paraId="12A62164" w14:textId="77777777" w:rsidR="003A5B0A" w:rsidRPr="00A53906" w:rsidRDefault="003A5B0A" w:rsidP="003A5B0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 w:rsidRPr="00A53906">
        <w:rPr>
          <w:rFonts w:ascii="Century Gothic" w:hAnsi="Century Gothic" w:cs="Century Gothic"/>
          <w:b/>
          <w:bCs/>
          <w:color w:val="000000"/>
          <w:sz w:val="20"/>
          <w:szCs w:val="20"/>
        </w:rPr>
        <w:t>Disclaimer:</w:t>
      </w:r>
    </w:p>
    <w:p w14:paraId="42B59B40" w14:textId="7B237F71" w:rsidR="008831B5" w:rsidRPr="003A5B0A" w:rsidRDefault="003A5B0A" w:rsidP="003A5B0A">
      <w:pPr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 w:rsidRPr="00A53906">
        <w:rPr>
          <w:rFonts w:ascii="Century Gothic" w:hAnsi="Century Gothic" w:cs="Century Gothic"/>
          <w:color w:val="000000"/>
          <w:sz w:val="20"/>
          <w:szCs w:val="20"/>
        </w:rPr>
        <w:t>The Ministry of Finance &amp;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 the Public Service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wishes to advise </w:t>
      </w:r>
      <w:r>
        <w:rPr>
          <w:rFonts w:ascii="Century Gothic" w:hAnsi="Century Gothic" w:cs="Century Gothic"/>
          <w:color w:val="000000"/>
          <w:sz w:val="20"/>
          <w:szCs w:val="20"/>
        </w:rPr>
        <w:t>that the Waiver(s) described above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indicate approved</w:t>
      </w:r>
      <w:r>
        <w:rPr>
          <w:rFonts w:ascii="Century Gothic" w:hAnsi="Century Gothic" w:cs="Century Gothic"/>
          <w:color w:val="000000"/>
          <w:sz w:val="20"/>
          <w:szCs w:val="20"/>
        </w:rPr>
        <w:t>,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but not necessarily utilized waiver</w:t>
      </w:r>
      <w:r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. Additionally, the amounts waived are estimates derived from the values provided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 by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the </w:t>
      </w:r>
      <w:r w:rsidR="00A56355" w:rsidRPr="00A53906">
        <w:rPr>
          <w:rFonts w:ascii="Century Gothic" w:hAnsi="Century Gothic" w:cs="Century Gothic"/>
          <w:color w:val="000000"/>
          <w:sz w:val="20"/>
          <w:szCs w:val="20"/>
        </w:rPr>
        <w:t>Applicant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="00A56355"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="00A56355"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. The Ministry assumes no responsibility for any errors made </w:t>
      </w:r>
      <w:r w:rsidR="00A56355" w:rsidRPr="00527EEA">
        <w:rPr>
          <w:rFonts w:ascii="Century Gothic" w:hAnsi="Century Gothic" w:cs="Century Gothic"/>
          <w:color w:val="000000"/>
          <w:sz w:val="20"/>
          <w:szCs w:val="20"/>
        </w:rPr>
        <w:t>in</w:t>
      </w:r>
      <w:r w:rsidR="00A56355"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describing these transactions.</w:t>
      </w:r>
    </w:p>
    <w:sectPr w:rsidR="008831B5" w:rsidRPr="003A5B0A" w:rsidSect="00DC0BDE">
      <w:headerReference w:type="default" r:id="rId6"/>
      <w:pgSz w:w="20160" w:h="12240" w:orient="landscape" w:code="5"/>
      <w:pgMar w:top="720" w:right="2299" w:bottom="72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C4D5" w14:textId="77777777" w:rsidR="004F39AA" w:rsidRDefault="004F39AA" w:rsidP="00A56355">
      <w:pPr>
        <w:spacing w:after="0" w:line="240" w:lineRule="auto"/>
      </w:pPr>
      <w:r>
        <w:separator/>
      </w:r>
    </w:p>
  </w:endnote>
  <w:endnote w:type="continuationSeparator" w:id="0">
    <w:p w14:paraId="6A57B690" w14:textId="77777777" w:rsidR="004F39AA" w:rsidRDefault="004F39AA" w:rsidP="00A5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CC64" w14:textId="77777777" w:rsidR="004F39AA" w:rsidRDefault="004F39AA" w:rsidP="00A56355">
      <w:pPr>
        <w:spacing w:after="0" w:line="240" w:lineRule="auto"/>
      </w:pPr>
      <w:r>
        <w:separator/>
      </w:r>
    </w:p>
  </w:footnote>
  <w:footnote w:type="continuationSeparator" w:id="0">
    <w:p w14:paraId="6852CBFB" w14:textId="77777777" w:rsidR="004F39AA" w:rsidRDefault="004F39AA" w:rsidP="00A5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305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CE626C" w14:textId="77777777" w:rsidR="00DC0BDE" w:rsidRDefault="00DC0BDE">
        <w:pPr>
          <w:pStyle w:val="Header"/>
          <w:jc w:val="right"/>
        </w:pPr>
        <w:r>
          <w:rPr>
            <w:noProof/>
            <w:lang w:val="en-JM" w:eastAsia="en-JM"/>
          </w:rPr>
          <w:drawing>
            <wp:anchor distT="0" distB="0" distL="114300" distR="114300" simplePos="0" relativeHeight="251659264" behindDoc="0" locked="0" layoutInCell="1" allowOverlap="1" wp14:anchorId="1181097B" wp14:editId="1E55782C">
              <wp:simplePos x="0" y="0"/>
              <wp:positionH relativeFrom="column">
                <wp:posOffset>397510</wp:posOffset>
              </wp:positionH>
              <wp:positionV relativeFrom="paragraph">
                <wp:posOffset>-305435</wp:posOffset>
              </wp:positionV>
              <wp:extent cx="805180" cy="668655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51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A2AB65" w14:textId="77777777" w:rsidR="00DC0BDE" w:rsidRDefault="00DC0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1NDUxNTIwMLQwMLcyUdpeDU4uLM/DyQAqNaAL3aYpksAAAA"/>
  </w:docVars>
  <w:rsids>
    <w:rsidRoot w:val="00A56355"/>
    <w:rsid w:val="000018E0"/>
    <w:rsid w:val="00010366"/>
    <w:rsid w:val="00012BF7"/>
    <w:rsid w:val="00016EB3"/>
    <w:rsid w:val="00043005"/>
    <w:rsid w:val="00062DEA"/>
    <w:rsid w:val="000814FA"/>
    <w:rsid w:val="00096D14"/>
    <w:rsid w:val="000A2B47"/>
    <w:rsid w:val="000A5EA7"/>
    <w:rsid w:val="000D1B1E"/>
    <w:rsid w:val="000F660F"/>
    <w:rsid w:val="0012156E"/>
    <w:rsid w:val="001240F3"/>
    <w:rsid w:val="00132310"/>
    <w:rsid w:val="00152143"/>
    <w:rsid w:val="001E6388"/>
    <w:rsid w:val="00202B51"/>
    <w:rsid w:val="00224717"/>
    <w:rsid w:val="002300A0"/>
    <w:rsid w:val="00233074"/>
    <w:rsid w:val="00235E9D"/>
    <w:rsid w:val="00236EB0"/>
    <w:rsid w:val="0027706C"/>
    <w:rsid w:val="00281F49"/>
    <w:rsid w:val="002A01CC"/>
    <w:rsid w:val="002A7CD8"/>
    <w:rsid w:val="002B7C7F"/>
    <w:rsid w:val="002C3321"/>
    <w:rsid w:val="002D31D4"/>
    <w:rsid w:val="002E2DE2"/>
    <w:rsid w:val="002E5591"/>
    <w:rsid w:val="00305A9F"/>
    <w:rsid w:val="00310AC8"/>
    <w:rsid w:val="003139B5"/>
    <w:rsid w:val="00320903"/>
    <w:rsid w:val="003313CE"/>
    <w:rsid w:val="003A1F19"/>
    <w:rsid w:val="003A5B0A"/>
    <w:rsid w:val="003B3C96"/>
    <w:rsid w:val="003B47EA"/>
    <w:rsid w:val="003B779B"/>
    <w:rsid w:val="003D307A"/>
    <w:rsid w:val="00436D6D"/>
    <w:rsid w:val="00446A34"/>
    <w:rsid w:val="00447F40"/>
    <w:rsid w:val="00462288"/>
    <w:rsid w:val="0047490C"/>
    <w:rsid w:val="00480FF6"/>
    <w:rsid w:val="004A4173"/>
    <w:rsid w:val="004C62BB"/>
    <w:rsid w:val="004D4019"/>
    <w:rsid w:val="004F39AA"/>
    <w:rsid w:val="004F6E72"/>
    <w:rsid w:val="005021E2"/>
    <w:rsid w:val="00503D3A"/>
    <w:rsid w:val="00522364"/>
    <w:rsid w:val="00527A5F"/>
    <w:rsid w:val="00527EEA"/>
    <w:rsid w:val="005309CE"/>
    <w:rsid w:val="00536A24"/>
    <w:rsid w:val="005606CB"/>
    <w:rsid w:val="005776B7"/>
    <w:rsid w:val="00586145"/>
    <w:rsid w:val="00597709"/>
    <w:rsid w:val="005C4516"/>
    <w:rsid w:val="005F45E1"/>
    <w:rsid w:val="00601FC6"/>
    <w:rsid w:val="00607AD2"/>
    <w:rsid w:val="006265F5"/>
    <w:rsid w:val="00634088"/>
    <w:rsid w:val="00642122"/>
    <w:rsid w:val="00656E93"/>
    <w:rsid w:val="00663534"/>
    <w:rsid w:val="006E5AE4"/>
    <w:rsid w:val="006F74F0"/>
    <w:rsid w:val="00703700"/>
    <w:rsid w:val="00745B46"/>
    <w:rsid w:val="007609D7"/>
    <w:rsid w:val="00772192"/>
    <w:rsid w:val="00780049"/>
    <w:rsid w:val="0079419A"/>
    <w:rsid w:val="007957BE"/>
    <w:rsid w:val="007A4EB2"/>
    <w:rsid w:val="007A76EC"/>
    <w:rsid w:val="007B16AC"/>
    <w:rsid w:val="007F0573"/>
    <w:rsid w:val="00801C7D"/>
    <w:rsid w:val="00811F72"/>
    <w:rsid w:val="008171DD"/>
    <w:rsid w:val="00845E36"/>
    <w:rsid w:val="00850ECC"/>
    <w:rsid w:val="008521BB"/>
    <w:rsid w:val="00866BC1"/>
    <w:rsid w:val="00882466"/>
    <w:rsid w:val="008831B5"/>
    <w:rsid w:val="00884522"/>
    <w:rsid w:val="00896DA0"/>
    <w:rsid w:val="008A430B"/>
    <w:rsid w:val="008E44EB"/>
    <w:rsid w:val="00925B3D"/>
    <w:rsid w:val="00927D09"/>
    <w:rsid w:val="00946C75"/>
    <w:rsid w:val="00950EC2"/>
    <w:rsid w:val="009611A6"/>
    <w:rsid w:val="00967DA5"/>
    <w:rsid w:val="00974F7C"/>
    <w:rsid w:val="0098260F"/>
    <w:rsid w:val="00990C00"/>
    <w:rsid w:val="009C3AE0"/>
    <w:rsid w:val="009D6BE5"/>
    <w:rsid w:val="00A216FB"/>
    <w:rsid w:val="00A53906"/>
    <w:rsid w:val="00A56355"/>
    <w:rsid w:val="00A644E6"/>
    <w:rsid w:val="00A66169"/>
    <w:rsid w:val="00A92856"/>
    <w:rsid w:val="00AA2310"/>
    <w:rsid w:val="00AC76AB"/>
    <w:rsid w:val="00AE1F72"/>
    <w:rsid w:val="00B14FA4"/>
    <w:rsid w:val="00B6348B"/>
    <w:rsid w:val="00B63551"/>
    <w:rsid w:val="00B66ACA"/>
    <w:rsid w:val="00B73CDC"/>
    <w:rsid w:val="00BA41C6"/>
    <w:rsid w:val="00BC70C7"/>
    <w:rsid w:val="00C26F74"/>
    <w:rsid w:val="00C34200"/>
    <w:rsid w:val="00C375EB"/>
    <w:rsid w:val="00C42971"/>
    <w:rsid w:val="00C67F10"/>
    <w:rsid w:val="00C80F98"/>
    <w:rsid w:val="00C8134A"/>
    <w:rsid w:val="00C95AC2"/>
    <w:rsid w:val="00CA3530"/>
    <w:rsid w:val="00CB0A02"/>
    <w:rsid w:val="00CC1D33"/>
    <w:rsid w:val="00D031FA"/>
    <w:rsid w:val="00D06AC0"/>
    <w:rsid w:val="00D10A90"/>
    <w:rsid w:val="00D67B76"/>
    <w:rsid w:val="00DA50AA"/>
    <w:rsid w:val="00DC0BDE"/>
    <w:rsid w:val="00DD3A15"/>
    <w:rsid w:val="00DD7BCE"/>
    <w:rsid w:val="00DE5042"/>
    <w:rsid w:val="00E1471D"/>
    <w:rsid w:val="00E37E3E"/>
    <w:rsid w:val="00E477AB"/>
    <w:rsid w:val="00E524C2"/>
    <w:rsid w:val="00E64BD9"/>
    <w:rsid w:val="00E8697E"/>
    <w:rsid w:val="00EA0389"/>
    <w:rsid w:val="00EA3AB3"/>
    <w:rsid w:val="00EA5B8E"/>
    <w:rsid w:val="00EE37F8"/>
    <w:rsid w:val="00EE54A6"/>
    <w:rsid w:val="00EF12EE"/>
    <w:rsid w:val="00F04F12"/>
    <w:rsid w:val="00F05F2A"/>
    <w:rsid w:val="00F506A2"/>
    <w:rsid w:val="00F63DCB"/>
    <w:rsid w:val="00F877DB"/>
    <w:rsid w:val="00F922D5"/>
    <w:rsid w:val="00FD5938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2B63F"/>
  <w15:docId w15:val="{D6083CD1-5D8E-46D3-8728-3D5B773B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6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55"/>
  </w:style>
  <w:style w:type="paragraph" w:styleId="Footer">
    <w:name w:val="footer"/>
    <w:basedOn w:val="Normal"/>
    <w:link w:val="Foot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55"/>
  </w:style>
  <w:style w:type="paragraph" w:styleId="BalloonText">
    <w:name w:val="Balloon Text"/>
    <w:basedOn w:val="Normal"/>
    <w:link w:val="BalloonTextChar"/>
    <w:uiPriority w:val="99"/>
    <w:semiHidden/>
    <w:unhideWhenUsed/>
    <w:rsid w:val="0027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Christie</dc:creator>
  <cp:lastModifiedBy>Suzell Wray</cp:lastModifiedBy>
  <cp:revision>2</cp:revision>
  <cp:lastPrinted>2026-03-31T13:22:00Z</cp:lastPrinted>
  <dcterms:created xsi:type="dcterms:W3CDTF">2026-03-31T16:58:00Z</dcterms:created>
  <dcterms:modified xsi:type="dcterms:W3CDTF">2026-03-31T16:58:00Z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1498189740</vt:i4>
  </property>
  <property fmtid="{D5CDD505-2E9C-101B-9397-08002B2CF9AE}" pid="3" name="GrammarlyDocumentId">
    <vt:lpwstr>69eb43317261dbbacdde0d89699b5b6485c6dfd0c426e10053cc6ffb29ef1384</vt:lpwstr>
  </property>
</Properties>
</file>