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3C21" w14:textId="77777777" w:rsidR="00A56355" w:rsidRDefault="009D6BE5" w:rsidP="00B66ACA">
      <w:pPr>
        <w:pStyle w:val="Default"/>
        <w:spacing w:line="360" w:lineRule="auto"/>
        <w:ind w:left="5040" w:firstLine="720"/>
        <w:rPr>
          <w:rFonts w:ascii="Century Gothic" w:hAnsi="Century Gothic" w:cs="Century Gothic"/>
          <w:color w:val="auto"/>
          <w:sz w:val="36"/>
          <w:szCs w:val="36"/>
        </w:rPr>
      </w:pPr>
      <w:r>
        <w:rPr>
          <w:rFonts w:ascii="Century Gothic" w:hAnsi="Century Gothic" w:cs="Century Gothic"/>
          <w:b/>
          <w:bCs/>
          <w:color w:val="auto"/>
          <w:sz w:val="36"/>
          <w:szCs w:val="36"/>
        </w:rPr>
        <w:t>MINISTRY OF FINANCE &amp; THE PUBLIC SERVICE</w:t>
      </w:r>
    </w:p>
    <w:p w14:paraId="5E2C9474" w14:textId="77777777" w:rsidR="00305A9F" w:rsidRDefault="00A56355" w:rsidP="00446A34">
      <w:pPr>
        <w:pStyle w:val="Default"/>
        <w:spacing w:line="360" w:lineRule="auto"/>
        <w:jc w:val="center"/>
        <w:rPr>
          <w:rFonts w:ascii="Century Gothic" w:hAnsi="Century Gothic" w:cs="Century Gothic"/>
          <w:b/>
          <w:bCs/>
          <w:color w:val="auto"/>
          <w:sz w:val="28"/>
          <w:szCs w:val="28"/>
        </w:rPr>
      </w:pPr>
      <w:r>
        <w:rPr>
          <w:rFonts w:ascii="Century Gothic" w:hAnsi="Century Gothic" w:cs="Century Gothic"/>
          <w:color w:val="auto"/>
          <w:sz w:val="28"/>
          <w:szCs w:val="28"/>
        </w:rPr>
        <w:t xml:space="preserve">De Minimis Waivers for the period </w:t>
      </w:r>
      <w:r w:rsidR="00EE54A6">
        <w:rPr>
          <w:rFonts w:ascii="Century Gothic" w:hAnsi="Century Gothic" w:cs="Century Gothic"/>
          <w:b/>
          <w:bCs/>
          <w:color w:val="auto"/>
          <w:sz w:val="28"/>
          <w:szCs w:val="28"/>
        </w:rPr>
        <w:t>July</w:t>
      </w:r>
      <w:r w:rsidR="00DA000B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1, 2025</w:t>
      </w:r>
      <w:r w:rsidR="00462288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3D307A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– </w:t>
      </w:r>
      <w:r w:rsidR="00EE54A6">
        <w:rPr>
          <w:rFonts w:ascii="Century Gothic" w:hAnsi="Century Gothic" w:cs="Century Gothic"/>
          <w:b/>
          <w:bCs/>
          <w:color w:val="auto"/>
          <w:sz w:val="28"/>
          <w:szCs w:val="28"/>
        </w:rPr>
        <w:t>July</w:t>
      </w:r>
      <w:r w:rsidR="00601FC6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31</w:t>
      </w:r>
      <w:r w:rsidR="00DA000B">
        <w:rPr>
          <w:rFonts w:ascii="Century Gothic" w:hAnsi="Century Gothic" w:cs="Century Gothic"/>
          <w:b/>
          <w:bCs/>
          <w:color w:val="auto"/>
          <w:sz w:val="28"/>
          <w:szCs w:val="28"/>
        </w:rPr>
        <w:t>, 2025</w:t>
      </w:r>
    </w:p>
    <w:p w14:paraId="6F481781" w14:textId="77777777" w:rsidR="00C33E07" w:rsidRDefault="00C33E07" w:rsidP="00446A34">
      <w:pPr>
        <w:pStyle w:val="Default"/>
        <w:spacing w:line="360" w:lineRule="auto"/>
        <w:jc w:val="center"/>
        <w:rPr>
          <w:rFonts w:ascii="Century Gothic" w:hAnsi="Century Gothic" w:cs="Century Gothic"/>
          <w:b/>
          <w:bCs/>
          <w:color w:val="auto"/>
          <w:sz w:val="28"/>
          <w:szCs w:val="28"/>
        </w:rPr>
      </w:pPr>
    </w:p>
    <w:tbl>
      <w:tblPr>
        <w:tblW w:w="181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600"/>
        <w:gridCol w:w="3467"/>
        <w:gridCol w:w="960"/>
        <w:gridCol w:w="1279"/>
        <w:gridCol w:w="960"/>
        <w:gridCol w:w="1420"/>
        <w:gridCol w:w="960"/>
        <w:gridCol w:w="960"/>
        <w:gridCol w:w="1105"/>
        <w:gridCol w:w="1129"/>
        <w:gridCol w:w="1380"/>
      </w:tblGrid>
      <w:tr w:rsidR="00D509BE" w:rsidRPr="00D509BE" w14:paraId="79CD45BA" w14:textId="77777777" w:rsidTr="00D509BE">
        <w:trPr>
          <w:trHeight w:val="9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BBAA93F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2FBB99F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Tariff </w:t>
            </w: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>Heading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E0CB32D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Applicant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842717C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Brief Description of Items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8086C00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CET WAIVED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624208F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SCT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301B849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Income Tax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407940C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GCT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1C76DCC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PAYE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ACBF1FE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STAMP </w:t>
            </w: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 xml:space="preserve">DUTY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0F70AB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TRANSFER TAX 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4623055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PROPERTY TAX WAIVED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5E4E90C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D509B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TOTAL </w:t>
            </w:r>
          </w:p>
        </w:tc>
      </w:tr>
      <w:tr w:rsidR="00D509BE" w:rsidRPr="00D509BE" w14:paraId="541B001A" w14:textId="77777777" w:rsidTr="00D509BE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8DEA4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1-Jul-25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0CF9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8CAB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Pure National Limited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3849" w14:textId="77777777" w:rsidR="00D509BE" w:rsidRPr="00D509BE" w:rsidRDefault="00D509BE" w:rsidP="00F7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GCT payable - Importation of 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4340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DC79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C8D9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2431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8,000,000.00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5EAB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8B21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55FE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C56A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5730A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8,000,000.00 </w:t>
            </w:r>
          </w:p>
        </w:tc>
      </w:tr>
      <w:tr w:rsidR="00D509BE" w:rsidRPr="00D509BE" w14:paraId="78935B83" w14:textId="77777777" w:rsidTr="00D509BE">
        <w:trPr>
          <w:trHeight w:val="8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FCB80" w14:textId="77777777" w:rsidR="00D509BE" w:rsidRPr="00D509BE" w:rsidRDefault="007507D0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</w:t>
            </w:r>
            <w:r w:rsidR="00D509BE"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-Jul-25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B01C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0E5F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proofErr w:type="spellStart"/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Shevrol</w:t>
            </w:r>
            <w:proofErr w:type="spellEnd"/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</w:t>
            </w:r>
            <w:proofErr w:type="spellStart"/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Pennicott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F1114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- 2024 Hyundai Tucson which was written off by way of an accident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F971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4157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673,470.48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5F8E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7FDD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 616,478.03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FA62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44D0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B6C8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DA9F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AF92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1,289,948.51 </w:t>
            </w:r>
          </w:p>
        </w:tc>
      </w:tr>
      <w:tr w:rsidR="00D509BE" w:rsidRPr="00D509BE" w14:paraId="118296E7" w14:textId="77777777" w:rsidTr="00D509BE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AAADF" w14:textId="77777777" w:rsidR="00D509BE" w:rsidRPr="00D509BE" w:rsidRDefault="007507D0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</w:t>
            </w:r>
            <w:r w:rsidR="00D509BE"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-Jul-25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17A3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8DE6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Shanique Chambers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878C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- 2024 Kia Sportage which was written off by way of an accident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DB47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0F54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885,383.87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EFDF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F622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 800,362.31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5210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163E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079C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E9A1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8600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1,685,746.18 </w:t>
            </w:r>
          </w:p>
        </w:tc>
      </w:tr>
      <w:tr w:rsidR="00D509BE" w:rsidRPr="00D509BE" w14:paraId="14D98BB2" w14:textId="77777777" w:rsidTr="00D509BE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3DAC8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3-Jul-25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D13B5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D38E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Helen Bravo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5CF65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- 2025 Toyota RAV4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233E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DB49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1,730,163.67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7096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0813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1,124,606.39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5BC15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D6326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1637A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1FB6A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6ED48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2,854,770.06 </w:t>
            </w:r>
          </w:p>
        </w:tc>
      </w:tr>
      <w:tr w:rsidR="00D509BE" w:rsidRPr="00D509BE" w14:paraId="7C7A2D7C" w14:textId="77777777" w:rsidTr="00D509B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0E967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16-Jul-25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70809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BFF3D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proofErr w:type="spellStart"/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Chadine</w:t>
            </w:r>
            <w:proofErr w:type="spellEnd"/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Allen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B82F4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- 2023 Hyundai Tucson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AE09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53E8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734,290.85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AD71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B0CC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1,621,559.94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47FC3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64D36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CBD46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60A29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97BD" w14:textId="77777777" w:rsidR="00D509BE" w:rsidRPr="00D509BE" w:rsidRDefault="00D509BE" w:rsidP="00D5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2,355,850.79 </w:t>
            </w:r>
          </w:p>
        </w:tc>
      </w:tr>
      <w:tr w:rsidR="00D509BE" w:rsidRPr="00D509BE" w14:paraId="2A0643E8" w14:textId="77777777" w:rsidTr="00D509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E99A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1A704" w14:textId="77777777" w:rsidR="00D509BE" w:rsidRPr="00D509BE" w:rsidRDefault="00D509BE" w:rsidP="00D509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117D9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CC00B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222A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79A1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4,023,308.87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DD31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9A7C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12,163,006.67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604A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B72C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E6FB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F66A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AB20212" w14:textId="77777777" w:rsidR="00D509BE" w:rsidRPr="00D509BE" w:rsidRDefault="00D509BE" w:rsidP="00D509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509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16,186,315.54</w:t>
            </w:r>
          </w:p>
        </w:tc>
      </w:tr>
    </w:tbl>
    <w:p w14:paraId="4D67ED2D" w14:textId="77777777" w:rsidR="00E524C2" w:rsidRDefault="00E524C2" w:rsidP="00EE54A6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14:paraId="2702C5A5" w14:textId="77777777" w:rsidR="00E524C2" w:rsidRDefault="00E524C2" w:rsidP="005977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14:paraId="30650CCE" w14:textId="77777777" w:rsidR="00A56355" w:rsidRPr="00A53906" w:rsidRDefault="00A56355" w:rsidP="005977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 w:rsidRPr="00A53906">
        <w:rPr>
          <w:rFonts w:ascii="Century Gothic" w:hAnsi="Century Gothic" w:cs="Century Gothic"/>
          <w:b/>
          <w:bCs/>
          <w:color w:val="000000"/>
          <w:sz w:val="20"/>
          <w:szCs w:val="20"/>
        </w:rPr>
        <w:t>Disclaimer:</w:t>
      </w:r>
    </w:p>
    <w:p w14:paraId="2FA907B7" w14:textId="77777777" w:rsidR="008831B5" w:rsidRPr="00A53906" w:rsidRDefault="00A56355" w:rsidP="00B6348B">
      <w:pPr>
        <w:jc w:val="center"/>
        <w:rPr>
          <w:sz w:val="20"/>
          <w:szCs w:val="20"/>
        </w:rPr>
      </w:pPr>
      <w:r w:rsidRPr="00A53906">
        <w:rPr>
          <w:rFonts w:ascii="Century Gothic" w:hAnsi="Century Gothic" w:cs="Century Gothic"/>
          <w:color w:val="000000"/>
          <w:sz w:val="20"/>
          <w:szCs w:val="20"/>
        </w:rPr>
        <w:t>The Ministry of Finance &amp;</w:t>
      </w:r>
      <w:r w:rsidR="00A644E6">
        <w:rPr>
          <w:rFonts w:ascii="Century Gothic" w:hAnsi="Century Gothic" w:cs="Century Gothic"/>
          <w:color w:val="000000"/>
          <w:sz w:val="20"/>
          <w:szCs w:val="20"/>
        </w:rPr>
        <w:t xml:space="preserve"> the Public Service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wishes to advise 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that the Waiver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(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)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described above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indicate approved</w:t>
      </w:r>
      <w:r w:rsidR="008171DD">
        <w:rPr>
          <w:rFonts w:ascii="Century Gothic" w:hAnsi="Century Gothic" w:cs="Century Gothic"/>
          <w:color w:val="000000"/>
          <w:sz w:val="20"/>
          <w:szCs w:val="20"/>
        </w:rPr>
        <w:t>,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but not necessarily utilized waiver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. Additionally, the amounts waived are estimates derived from the values provided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by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the Applicant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. The Ministry assumes no responsibility for any errors made </w:t>
      </w:r>
      <w:r w:rsidRPr="00527EEA">
        <w:rPr>
          <w:rFonts w:ascii="Century Gothic" w:hAnsi="Century Gothic" w:cs="Century Gothic"/>
          <w:color w:val="000000"/>
          <w:sz w:val="20"/>
          <w:szCs w:val="20"/>
        </w:rPr>
        <w:t>in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describing these transactions.</w:t>
      </w:r>
    </w:p>
    <w:sectPr w:rsidR="008831B5" w:rsidRPr="00A53906" w:rsidSect="007B16AC">
      <w:headerReference w:type="default" r:id="rId6"/>
      <w:pgSz w:w="20160" w:h="12240" w:orient="landscape" w:code="5"/>
      <w:pgMar w:top="720" w:right="45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863C" w14:textId="77777777" w:rsidR="00E5750A" w:rsidRDefault="00E5750A" w:rsidP="00A56355">
      <w:pPr>
        <w:spacing w:after="0" w:line="240" w:lineRule="auto"/>
      </w:pPr>
      <w:r>
        <w:separator/>
      </w:r>
    </w:p>
  </w:endnote>
  <w:endnote w:type="continuationSeparator" w:id="0">
    <w:p w14:paraId="26459B45" w14:textId="77777777" w:rsidR="00E5750A" w:rsidRDefault="00E5750A" w:rsidP="00A5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1B1A" w14:textId="77777777" w:rsidR="00E5750A" w:rsidRDefault="00E5750A" w:rsidP="00A56355">
      <w:pPr>
        <w:spacing w:after="0" w:line="240" w:lineRule="auto"/>
      </w:pPr>
      <w:r>
        <w:separator/>
      </w:r>
    </w:p>
  </w:footnote>
  <w:footnote w:type="continuationSeparator" w:id="0">
    <w:p w14:paraId="256CB26E" w14:textId="77777777" w:rsidR="00E5750A" w:rsidRDefault="00E5750A" w:rsidP="00A5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305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844625" w14:textId="77777777" w:rsidR="00601FC6" w:rsidRDefault="00601FC6">
        <w:pPr>
          <w:pStyle w:val="Header"/>
          <w:jc w:val="right"/>
        </w:pPr>
        <w:r>
          <w:rPr>
            <w:noProof/>
            <w:lang w:val="en-JM" w:eastAsia="en-JM"/>
          </w:rPr>
          <w:drawing>
            <wp:anchor distT="0" distB="0" distL="114300" distR="114300" simplePos="0" relativeHeight="251659264" behindDoc="0" locked="0" layoutInCell="1" allowOverlap="1" wp14:anchorId="0B03406B" wp14:editId="16CB0618">
              <wp:simplePos x="0" y="0"/>
              <wp:positionH relativeFrom="column">
                <wp:posOffset>397510</wp:posOffset>
              </wp:positionH>
              <wp:positionV relativeFrom="paragraph">
                <wp:posOffset>-305435</wp:posOffset>
              </wp:positionV>
              <wp:extent cx="805180" cy="668655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51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8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8402DB" w14:textId="77777777" w:rsidR="00601FC6" w:rsidRDefault="00601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3NjQyMjA3s7S0MDNT0lEKTi0uzszPAykwrAUArcUb5iwAAAA="/>
  </w:docVars>
  <w:rsids>
    <w:rsidRoot w:val="00A56355"/>
    <w:rsid w:val="00010366"/>
    <w:rsid w:val="00012BF7"/>
    <w:rsid w:val="00016EB3"/>
    <w:rsid w:val="00043005"/>
    <w:rsid w:val="000619B8"/>
    <w:rsid w:val="00062DEA"/>
    <w:rsid w:val="000814FA"/>
    <w:rsid w:val="000A2B47"/>
    <w:rsid w:val="000A5EA7"/>
    <w:rsid w:val="000D1B1E"/>
    <w:rsid w:val="000F660F"/>
    <w:rsid w:val="001240F3"/>
    <w:rsid w:val="00132310"/>
    <w:rsid w:val="00202B51"/>
    <w:rsid w:val="00224717"/>
    <w:rsid w:val="00233074"/>
    <w:rsid w:val="00235E9D"/>
    <w:rsid w:val="00236EB0"/>
    <w:rsid w:val="0027706C"/>
    <w:rsid w:val="002A01CC"/>
    <w:rsid w:val="002A7CD8"/>
    <w:rsid w:val="002B7C7F"/>
    <w:rsid w:val="002C3321"/>
    <w:rsid w:val="002D31D4"/>
    <w:rsid w:val="002E2DE2"/>
    <w:rsid w:val="002E5591"/>
    <w:rsid w:val="00305A9F"/>
    <w:rsid w:val="00310AC8"/>
    <w:rsid w:val="003139B5"/>
    <w:rsid w:val="00314AF3"/>
    <w:rsid w:val="00320903"/>
    <w:rsid w:val="003313CE"/>
    <w:rsid w:val="003A1F19"/>
    <w:rsid w:val="003B47EA"/>
    <w:rsid w:val="003B779B"/>
    <w:rsid w:val="003C5FF2"/>
    <w:rsid w:val="003D307A"/>
    <w:rsid w:val="00430D37"/>
    <w:rsid w:val="00436D6D"/>
    <w:rsid w:val="00446A34"/>
    <w:rsid w:val="00447F40"/>
    <w:rsid w:val="00462288"/>
    <w:rsid w:val="00480FF6"/>
    <w:rsid w:val="00485C16"/>
    <w:rsid w:val="00492121"/>
    <w:rsid w:val="004951E6"/>
    <w:rsid w:val="004A4173"/>
    <w:rsid w:val="004C62BB"/>
    <w:rsid w:val="004D4019"/>
    <w:rsid w:val="004F6E72"/>
    <w:rsid w:val="005021E2"/>
    <w:rsid w:val="00503D3A"/>
    <w:rsid w:val="00522364"/>
    <w:rsid w:val="00527A5F"/>
    <w:rsid w:val="00527EEA"/>
    <w:rsid w:val="005309CE"/>
    <w:rsid w:val="00536A24"/>
    <w:rsid w:val="005606CB"/>
    <w:rsid w:val="005670C0"/>
    <w:rsid w:val="005776B7"/>
    <w:rsid w:val="00597709"/>
    <w:rsid w:val="00597B9B"/>
    <w:rsid w:val="005F45E1"/>
    <w:rsid w:val="00601FC6"/>
    <w:rsid w:val="00607AD2"/>
    <w:rsid w:val="006265F5"/>
    <w:rsid w:val="00634088"/>
    <w:rsid w:val="0063737E"/>
    <w:rsid w:val="00642122"/>
    <w:rsid w:val="00656E93"/>
    <w:rsid w:val="00663534"/>
    <w:rsid w:val="006F4978"/>
    <w:rsid w:val="006F74F0"/>
    <w:rsid w:val="00703700"/>
    <w:rsid w:val="00745B46"/>
    <w:rsid w:val="007507D0"/>
    <w:rsid w:val="007609D7"/>
    <w:rsid w:val="007715B8"/>
    <w:rsid w:val="00772192"/>
    <w:rsid w:val="007A1801"/>
    <w:rsid w:val="007A4EB2"/>
    <w:rsid w:val="007B16AC"/>
    <w:rsid w:val="00801C7D"/>
    <w:rsid w:val="00811F72"/>
    <w:rsid w:val="008171DD"/>
    <w:rsid w:val="00845E36"/>
    <w:rsid w:val="00850ECC"/>
    <w:rsid w:val="008521BB"/>
    <w:rsid w:val="00866BC1"/>
    <w:rsid w:val="00882466"/>
    <w:rsid w:val="008831B5"/>
    <w:rsid w:val="00884522"/>
    <w:rsid w:val="00896DA0"/>
    <w:rsid w:val="008A430B"/>
    <w:rsid w:val="008E44EB"/>
    <w:rsid w:val="00925B3D"/>
    <w:rsid w:val="00946C75"/>
    <w:rsid w:val="00950EC2"/>
    <w:rsid w:val="009611A6"/>
    <w:rsid w:val="00967DA5"/>
    <w:rsid w:val="00974F7C"/>
    <w:rsid w:val="0098260F"/>
    <w:rsid w:val="009C3AE0"/>
    <w:rsid w:val="009D6BE5"/>
    <w:rsid w:val="00A216FB"/>
    <w:rsid w:val="00A37CDD"/>
    <w:rsid w:val="00A53906"/>
    <w:rsid w:val="00A56355"/>
    <w:rsid w:val="00A644E6"/>
    <w:rsid w:val="00A66169"/>
    <w:rsid w:val="00AA2310"/>
    <w:rsid w:val="00AC76AB"/>
    <w:rsid w:val="00B14FA4"/>
    <w:rsid w:val="00B6348B"/>
    <w:rsid w:val="00B63551"/>
    <w:rsid w:val="00B66ACA"/>
    <w:rsid w:val="00BA41C6"/>
    <w:rsid w:val="00BC70C7"/>
    <w:rsid w:val="00C26F74"/>
    <w:rsid w:val="00C33E07"/>
    <w:rsid w:val="00C34200"/>
    <w:rsid w:val="00C375EB"/>
    <w:rsid w:val="00C67F10"/>
    <w:rsid w:val="00C733E3"/>
    <w:rsid w:val="00C80F98"/>
    <w:rsid w:val="00C8134A"/>
    <w:rsid w:val="00C95AC2"/>
    <w:rsid w:val="00CB0A02"/>
    <w:rsid w:val="00CC1D33"/>
    <w:rsid w:val="00CD1AA2"/>
    <w:rsid w:val="00D031FA"/>
    <w:rsid w:val="00D06AC0"/>
    <w:rsid w:val="00D10A90"/>
    <w:rsid w:val="00D509BE"/>
    <w:rsid w:val="00D67B76"/>
    <w:rsid w:val="00DA000B"/>
    <w:rsid w:val="00DA50AA"/>
    <w:rsid w:val="00DD3A15"/>
    <w:rsid w:val="00DD7BCE"/>
    <w:rsid w:val="00DE5042"/>
    <w:rsid w:val="00E131ED"/>
    <w:rsid w:val="00E37E3E"/>
    <w:rsid w:val="00E477AB"/>
    <w:rsid w:val="00E524C2"/>
    <w:rsid w:val="00E5750A"/>
    <w:rsid w:val="00E64BD9"/>
    <w:rsid w:val="00E8697E"/>
    <w:rsid w:val="00EA0389"/>
    <w:rsid w:val="00EA3AB3"/>
    <w:rsid w:val="00EA5B8E"/>
    <w:rsid w:val="00EE54A6"/>
    <w:rsid w:val="00EF12EE"/>
    <w:rsid w:val="00F04F12"/>
    <w:rsid w:val="00F05F2A"/>
    <w:rsid w:val="00F506A2"/>
    <w:rsid w:val="00F77833"/>
    <w:rsid w:val="00F877DB"/>
    <w:rsid w:val="00F922D5"/>
    <w:rsid w:val="00F952EA"/>
    <w:rsid w:val="00FD132C"/>
    <w:rsid w:val="00FD5938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45DD"/>
  <w15:docId w15:val="{DC3A614A-BFDC-46A2-BA9A-8622E266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55"/>
  </w:style>
  <w:style w:type="paragraph" w:styleId="Footer">
    <w:name w:val="footer"/>
    <w:basedOn w:val="Normal"/>
    <w:link w:val="Foot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55"/>
  </w:style>
  <w:style w:type="paragraph" w:styleId="BalloonText">
    <w:name w:val="Balloon Text"/>
    <w:basedOn w:val="Normal"/>
    <w:link w:val="BalloonTextChar"/>
    <w:uiPriority w:val="99"/>
    <w:semiHidden/>
    <w:unhideWhenUsed/>
    <w:rsid w:val="0027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Christie</dc:creator>
  <cp:lastModifiedBy>Suzell Wray</cp:lastModifiedBy>
  <cp:revision>2</cp:revision>
  <cp:lastPrinted>2025-08-07T18:40:00Z</cp:lastPrinted>
  <dcterms:created xsi:type="dcterms:W3CDTF">2025-09-29T20:57:00Z</dcterms:created>
  <dcterms:modified xsi:type="dcterms:W3CDTF">2025-09-29T20:57:00Z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1498189740</vt:i4>
  </property>
</Properties>
</file>